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A" w:rsidRPr="00A01F92" w:rsidRDefault="00521B1A" w:rsidP="00A01F92">
      <w:pPr>
        <w:pStyle w:val="a7"/>
        <w:shd w:val="clear" w:color="auto" w:fill="FFFFFF" w:themeFill="background1"/>
        <w:ind w:left="6792"/>
        <w:jc w:val="left"/>
        <w:rPr>
          <w:sz w:val="26"/>
          <w:szCs w:val="26"/>
        </w:rPr>
      </w:pPr>
      <w:r w:rsidRPr="00A01F92">
        <w:rPr>
          <w:b w:val="0"/>
          <w:sz w:val="26"/>
          <w:szCs w:val="26"/>
        </w:rPr>
        <w:t>Приложение</w:t>
      </w:r>
    </w:p>
    <w:p w:rsidR="00521B1A" w:rsidRPr="00A01F92" w:rsidRDefault="00521B1A" w:rsidP="00A01F92">
      <w:pPr>
        <w:shd w:val="clear" w:color="auto" w:fill="FFFFFF" w:themeFill="background1"/>
        <w:tabs>
          <w:tab w:val="left" w:pos="6237"/>
        </w:tabs>
        <w:ind w:left="6809"/>
        <w:jc w:val="both"/>
        <w:rPr>
          <w:sz w:val="26"/>
          <w:szCs w:val="26"/>
        </w:rPr>
      </w:pPr>
      <w:r w:rsidRPr="00A01F92">
        <w:rPr>
          <w:sz w:val="26"/>
          <w:szCs w:val="26"/>
        </w:rPr>
        <w:t>Утверждено</w:t>
      </w:r>
    </w:p>
    <w:p w:rsidR="00521B1A" w:rsidRPr="00A01F92" w:rsidRDefault="00521B1A" w:rsidP="00A01F92">
      <w:pPr>
        <w:shd w:val="clear" w:color="auto" w:fill="FFFFFF" w:themeFill="background1"/>
        <w:tabs>
          <w:tab w:val="left" w:pos="6237"/>
        </w:tabs>
        <w:ind w:left="6826"/>
        <w:rPr>
          <w:sz w:val="26"/>
          <w:szCs w:val="26"/>
        </w:rPr>
      </w:pPr>
      <w:r w:rsidRPr="00A01F92">
        <w:rPr>
          <w:sz w:val="26"/>
          <w:szCs w:val="26"/>
        </w:rPr>
        <w:t xml:space="preserve">Приказом Департамента культуры </w:t>
      </w:r>
    </w:p>
    <w:p w:rsidR="00521B1A" w:rsidRPr="00A01F92" w:rsidRDefault="00521B1A" w:rsidP="00A01F92">
      <w:pPr>
        <w:shd w:val="clear" w:color="auto" w:fill="FFFFFF" w:themeFill="background1"/>
        <w:tabs>
          <w:tab w:val="left" w:pos="6237"/>
        </w:tabs>
        <w:ind w:left="6809"/>
        <w:rPr>
          <w:sz w:val="26"/>
          <w:szCs w:val="26"/>
        </w:rPr>
      </w:pPr>
      <w:r w:rsidRPr="00A01F92">
        <w:rPr>
          <w:sz w:val="26"/>
          <w:szCs w:val="26"/>
        </w:rPr>
        <w:t xml:space="preserve">и молодежной политики г. </w:t>
      </w:r>
      <w:proofErr w:type="gramStart"/>
      <w:r w:rsidRPr="00A01F92">
        <w:rPr>
          <w:sz w:val="26"/>
          <w:szCs w:val="26"/>
        </w:rPr>
        <w:t>Заречного</w:t>
      </w:r>
      <w:proofErr w:type="gramEnd"/>
    </w:p>
    <w:p w:rsidR="00521B1A" w:rsidRPr="00A01F92" w:rsidRDefault="00521B1A" w:rsidP="00A01F92">
      <w:pPr>
        <w:pStyle w:val="a7"/>
        <w:shd w:val="clear" w:color="auto" w:fill="FFFFFF" w:themeFill="background1"/>
        <w:ind w:left="6792"/>
        <w:jc w:val="left"/>
        <w:rPr>
          <w:b w:val="0"/>
          <w:sz w:val="26"/>
          <w:szCs w:val="26"/>
        </w:rPr>
      </w:pPr>
      <w:r w:rsidRPr="00A01F92">
        <w:rPr>
          <w:b w:val="0"/>
          <w:sz w:val="26"/>
          <w:szCs w:val="26"/>
        </w:rPr>
        <w:t xml:space="preserve">Пензенской области </w:t>
      </w:r>
    </w:p>
    <w:p w:rsidR="00521B1A" w:rsidRPr="00A01F92" w:rsidRDefault="00521B1A" w:rsidP="00A01F92">
      <w:pPr>
        <w:pStyle w:val="a8"/>
        <w:shd w:val="clear" w:color="auto" w:fill="FFFFFF" w:themeFill="background1"/>
        <w:ind w:left="6792"/>
        <w:jc w:val="left"/>
        <w:rPr>
          <w:b/>
          <w:bCs/>
          <w:sz w:val="26"/>
          <w:szCs w:val="26"/>
        </w:rPr>
      </w:pPr>
      <w:r w:rsidRPr="00A01F92">
        <w:rPr>
          <w:rFonts w:ascii="Times New Roman" w:hAnsi="Times New Roman"/>
          <w:i w:val="0"/>
          <w:iCs w:val="0"/>
          <w:sz w:val="26"/>
          <w:szCs w:val="26"/>
        </w:rPr>
        <w:t>от 25.12.2023 №</w:t>
      </w:r>
    </w:p>
    <w:p w:rsidR="00521B1A" w:rsidRPr="00A01F92" w:rsidRDefault="00521B1A" w:rsidP="00A01F92">
      <w:pPr>
        <w:pStyle w:val="a7"/>
        <w:shd w:val="clear" w:color="auto" w:fill="FFFFFF" w:themeFill="background1"/>
        <w:rPr>
          <w:bCs/>
          <w:sz w:val="26"/>
          <w:szCs w:val="26"/>
        </w:rPr>
      </w:pPr>
    </w:p>
    <w:p w:rsidR="00521B1A" w:rsidRPr="00A01F92" w:rsidRDefault="00521B1A" w:rsidP="00A01F92">
      <w:pPr>
        <w:pStyle w:val="a7"/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  <w:lang w:val="en-US"/>
        </w:rPr>
        <w:t>I</w:t>
      </w:r>
      <w:r w:rsidRPr="00A01F92">
        <w:rPr>
          <w:sz w:val="26"/>
          <w:szCs w:val="26"/>
        </w:rPr>
        <w:t xml:space="preserve">. ПАСПОРТ </w:t>
      </w:r>
    </w:p>
    <w:p w:rsidR="00CB7506" w:rsidRPr="00A01F92" w:rsidRDefault="00CB7506" w:rsidP="00A01F92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A01F92">
        <w:rPr>
          <w:b/>
          <w:color w:val="000000"/>
          <w:sz w:val="24"/>
          <w:szCs w:val="24"/>
        </w:rPr>
        <w:t>Муниципальное автономное учреждение «</w:t>
      </w:r>
      <w:proofErr w:type="spellStart"/>
      <w:r w:rsidRPr="00A01F92">
        <w:rPr>
          <w:b/>
          <w:color w:val="000000"/>
          <w:sz w:val="24"/>
          <w:szCs w:val="24"/>
        </w:rPr>
        <w:t>Молодежно-досуговый</w:t>
      </w:r>
      <w:proofErr w:type="spellEnd"/>
      <w:r w:rsidRPr="00A01F92">
        <w:rPr>
          <w:b/>
          <w:color w:val="000000"/>
          <w:sz w:val="24"/>
          <w:szCs w:val="24"/>
        </w:rPr>
        <w:t xml:space="preserve"> центр «Ровесник»</w:t>
      </w:r>
    </w:p>
    <w:p w:rsidR="00CB7506" w:rsidRPr="00A01F92" w:rsidRDefault="00CB7506" w:rsidP="00A01F92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CB7506" w:rsidRPr="00A01F92" w:rsidRDefault="00CB7506" w:rsidP="00A01F92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A01F92">
        <w:rPr>
          <w:b/>
          <w:color w:val="000000"/>
          <w:sz w:val="24"/>
          <w:szCs w:val="24"/>
        </w:rPr>
        <w:t>1. Общие сведения об учреждении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261"/>
      </w:tblGrid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Наименование учреждения (по уставу)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Муниципальное автономное учреждение города Заречного Пензенской области «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Молодежно-досуговый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 xml:space="preserve"> центр «Ровесник»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Адрес учреждения, тел.,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эл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>. почта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442960, Пензенская область  город Заречный,  ул. Комсомольская, 9, (8412)605910,601009, </w:t>
            </w:r>
            <w:hyperlink r:id="rId6" w:history="1">
              <w:r w:rsidRPr="00A01F92">
                <w:rPr>
                  <w:rStyle w:val="ad"/>
                  <w:color w:val="000000"/>
                  <w:sz w:val="24"/>
                  <w:szCs w:val="24"/>
                  <w:lang w:val="en-US"/>
                </w:rPr>
                <w:t>rovesnik</w:t>
              </w:r>
              <w:r w:rsidRPr="00A01F92">
                <w:rPr>
                  <w:rStyle w:val="ad"/>
                  <w:color w:val="000000"/>
                  <w:sz w:val="24"/>
                  <w:szCs w:val="24"/>
                </w:rPr>
                <w:t>2005@</w:t>
              </w:r>
              <w:r w:rsidRPr="00A01F92">
                <w:rPr>
                  <w:rStyle w:val="ad"/>
                  <w:color w:val="000000"/>
                  <w:sz w:val="24"/>
                  <w:szCs w:val="24"/>
                  <w:lang w:val="en-US"/>
                </w:rPr>
                <w:t>mail</w:t>
              </w:r>
              <w:r w:rsidRPr="00A01F92">
                <w:rPr>
                  <w:rStyle w:val="ad"/>
                  <w:color w:val="000000"/>
                  <w:sz w:val="24"/>
                  <w:szCs w:val="24"/>
                </w:rPr>
                <w:t>.</w:t>
              </w:r>
              <w:r w:rsidRPr="00A01F92">
                <w:rPr>
                  <w:rStyle w:val="ad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A01F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Дата создания учреждения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27.06.2005 г 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Принадлежность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Департамент культуры и молодежной политики г. 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Заречного</w:t>
            </w:r>
            <w:proofErr w:type="gramEnd"/>
            <w:r w:rsidRPr="00A01F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Муниципальное образование город Заречный Пензенской области 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Является ли юридическим (да/нет)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Наличие утвержденного коллективного договора (с реквизитами)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Общая площадь учреждения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4405,4 кв. м 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Балансовая стоимость на «01» января 2024г.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16340895,00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Территория обслуживания (количество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досуговых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 xml:space="preserve"> объектов)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10898,1 кв.м. (1 объект)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Дата заполнения паспорта 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29.12.2023</w:t>
            </w:r>
          </w:p>
        </w:tc>
      </w:tr>
      <w:tr w:rsidR="00CB7506" w:rsidRPr="00A01F92" w:rsidTr="00CB7506">
        <w:tc>
          <w:tcPr>
            <w:tcW w:w="507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Подпись и должность лица, ответственного за заполнение</w:t>
            </w:r>
          </w:p>
        </w:tc>
        <w:tc>
          <w:tcPr>
            <w:tcW w:w="4261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Начальник технического отдела __________________       Е. И.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Борясов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 xml:space="preserve">  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21B1A" w:rsidRPr="00A01F92" w:rsidRDefault="00521B1A" w:rsidP="00A01F92">
      <w:pPr>
        <w:shd w:val="clear" w:color="auto" w:fill="FFFFFF" w:themeFill="background1"/>
        <w:jc w:val="center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jc w:val="both"/>
        <w:rPr>
          <w:sz w:val="26"/>
          <w:szCs w:val="26"/>
        </w:rPr>
      </w:pPr>
    </w:p>
    <w:p w:rsidR="00CB7506" w:rsidRPr="00A01F92" w:rsidRDefault="00CB7506" w:rsidP="00A01F92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A01F92">
        <w:rPr>
          <w:b/>
          <w:color w:val="000000"/>
          <w:sz w:val="24"/>
          <w:szCs w:val="24"/>
        </w:rPr>
        <w:t>2. Материальные ресурсы</w:t>
      </w:r>
    </w:p>
    <w:p w:rsidR="00CB7506" w:rsidRPr="00A01F92" w:rsidRDefault="00CB7506" w:rsidP="00A01F92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A01F92">
        <w:rPr>
          <w:b/>
          <w:color w:val="000000"/>
          <w:sz w:val="24"/>
          <w:szCs w:val="24"/>
        </w:rPr>
        <w:t>2.1 Характеристика здания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3"/>
        <w:gridCol w:w="4600"/>
      </w:tblGrid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Кто является собственником здания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Комитет по управлению имуществом города Заречного Пензенской области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Год постройки здания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1963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Имеется ли технический паспорт (да/нет)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МУП «Зареченский центр технической инвентаризации» 03.03.2016 г.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Центральная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Материал наружных стен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Кирпичные 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Наличие водопровода в здании (да/нет)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>Наличие канализации в здании (да/нет)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Учреждения занимает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14 036,32 кв. м 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Общая площадь здания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6281,2  кв. м 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Техническое состояние здания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Сооружения на территории учреждения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B7506" w:rsidRPr="00A01F92" w:rsidTr="00CB7506">
        <w:tc>
          <w:tcPr>
            <w:tcW w:w="5053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Перечень помещений в здании (всего)</w:t>
            </w:r>
          </w:p>
        </w:tc>
        <w:tc>
          <w:tcPr>
            <w:tcW w:w="460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111</w:t>
            </w:r>
          </w:p>
        </w:tc>
      </w:tr>
    </w:tbl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8"/>
        <w:gridCol w:w="2185"/>
        <w:gridCol w:w="2130"/>
        <w:gridCol w:w="2585"/>
      </w:tblGrid>
      <w:tr w:rsidR="00CB7506" w:rsidRPr="00A01F92" w:rsidTr="00CB7506">
        <w:trPr>
          <w:gridAfter w:val="2"/>
          <w:wAfter w:w="4715" w:type="dxa"/>
        </w:trPr>
        <w:tc>
          <w:tcPr>
            <w:tcW w:w="5053" w:type="dxa"/>
            <w:gridSpan w:val="2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Перечень помещений в здании: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Число комнат/мест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Есть ли аренда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Сцена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A01F92">
              <w:rPr>
                <w:color w:val="000000"/>
                <w:sz w:val="24"/>
                <w:szCs w:val="24"/>
              </w:rPr>
              <w:t>Тан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01F92">
              <w:rPr>
                <w:color w:val="000000"/>
                <w:sz w:val="24"/>
                <w:szCs w:val="24"/>
              </w:rPr>
              <w:t>/диско-зал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240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№43В,44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446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№6,63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Комнаты клубных формирований (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досуговые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667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 этаж №43В,44,54,56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3 этаж 1,2,12,9,13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Комнаты игровые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50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№43В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Комната парикмахерская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34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№18 Аренда 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 этаж здания МАУ «МДЦ «Ровесник»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1123,5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Аренда 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Комнаты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адм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A01F92">
              <w:rPr>
                <w:color w:val="000000"/>
                <w:sz w:val="24"/>
                <w:szCs w:val="24"/>
              </w:rPr>
              <w:t>хоз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>. Персонала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205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2"/>
                <w:szCs w:val="24"/>
              </w:rPr>
              <w:t xml:space="preserve">№8,41,38,35,20,1(1 </w:t>
            </w:r>
            <w:proofErr w:type="spellStart"/>
            <w:r w:rsidRPr="00A01F92">
              <w:rPr>
                <w:color w:val="000000"/>
                <w:sz w:val="22"/>
                <w:szCs w:val="24"/>
              </w:rPr>
              <w:t>эт</w:t>
            </w:r>
            <w:proofErr w:type="spellEnd"/>
            <w:r w:rsidRPr="00A01F92">
              <w:rPr>
                <w:color w:val="000000"/>
                <w:sz w:val="22"/>
                <w:szCs w:val="24"/>
              </w:rPr>
              <w:t>.),48,49,43,61,62,64,34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Комнаты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художествено-метод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>. персонала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400 кв. м 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Фойе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150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VI,IX,III,VII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50 кв. м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№20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Видеосалон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Другие помещения: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Пристрой Школа «Максимум»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650 кв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Аренда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gramStart"/>
            <w:r w:rsidRPr="00A01F92">
              <w:rPr>
                <w:color w:val="000000"/>
                <w:sz w:val="24"/>
                <w:szCs w:val="24"/>
              </w:rPr>
              <w:t>Наличие в здании киноустановки (да/нет) год изготовления)</w:t>
            </w:r>
            <w:proofErr w:type="gramEnd"/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286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На балансе учреждения (да/нет)</w:t>
            </w:r>
          </w:p>
        </w:tc>
        <w:tc>
          <w:tcPr>
            <w:tcW w:w="21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1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CB7506" w:rsidRPr="00A01F92" w:rsidRDefault="00CB7506" w:rsidP="00A01F92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A01F92">
        <w:rPr>
          <w:b/>
          <w:color w:val="000000"/>
          <w:sz w:val="24"/>
          <w:szCs w:val="24"/>
        </w:rPr>
        <w:t>2.2 Материально-техническое оснащение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8"/>
        <w:gridCol w:w="2646"/>
        <w:gridCol w:w="1134"/>
        <w:gridCol w:w="2430"/>
      </w:tblGrid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Год приобретения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Техническое состояние (удовлетворительное/неудовлетворительное)</w:t>
            </w: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ind w:left="0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Оборудование</w:t>
            </w:r>
          </w:p>
          <w:p w:rsidR="00CB7506" w:rsidRPr="00A01F92" w:rsidRDefault="00CB7506" w:rsidP="00A01F92">
            <w:pPr>
              <w:pStyle w:val="1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Кресла-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Зрелищные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Стационарные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Съемочные</w:t>
            </w:r>
          </w:p>
          <w:p w:rsidR="00CB7506" w:rsidRPr="00A01F92" w:rsidRDefault="00CB7506" w:rsidP="00A01F92">
            <w:pPr>
              <w:pStyle w:val="1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Одежда сцены-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Рабочая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Праздничная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Столы рабочие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>Стулья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Шкафы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Стеллажи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Другая мебель: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Журнальный столик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Тумба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Набор мебели для вахты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Диван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A01F92">
              <w:rPr>
                <w:color w:val="000000"/>
                <w:sz w:val="24"/>
                <w:szCs w:val="24"/>
              </w:rPr>
              <w:t>Банкетка</w:t>
            </w:r>
            <w:proofErr w:type="spellEnd"/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18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>141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11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</w:rPr>
              <w:t>8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18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9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18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A01F92">
              <w:rPr>
                <w:color w:val="000000"/>
                <w:szCs w:val="24"/>
              </w:rPr>
              <w:t>2009,2013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A01F92">
              <w:rPr>
                <w:color w:val="000000"/>
                <w:szCs w:val="24"/>
              </w:rPr>
              <w:lastRenderedPageBreak/>
              <w:t>2010,2013,2017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4"/>
                <w:lang w:val="en-US"/>
              </w:rPr>
            </w:pPr>
            <w:r w:rsidRPr="00A01F92">
              <w:rPr>
                <w:color w:val="000000"/>
                <w:sz w:val="22"/>
                <w:szCs w:val="24"/>
              </w:rPr>
              <w:t>2009-2013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2014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Удовлетворительное </w:t>
            </w: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pStyle w:val="a5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>Техническое оснащение зрительного зала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A01F92">
              <w:rPr>
                <w:color w:val="000000"/>
                <w:sz w:val="24"/>
                <w:szCs w:val="24"/>
              </w:rPr>
              <w:t>Звукоусилительная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 xml:space="preserve"> аппаратура с указанием мощности в 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ВТ</w:t>
            </w:r>
            <w:proofErr w:type="gramEnd"/>
            <w:r w:rsidRPr="00A01F92">
              <w:rPr>
                <w:color w:val="000000"/>
                <w:sz w:val="24"/>
                <w:szCs w:val="24"/>
              </w:rPr>
              <w:t>,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Усилитель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Колонки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Пульт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Микрофон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Световая аппаратура с указанием мощности в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Квт</w:t>
            </w:r>
            <w:proofErr w:type="spellEnd"/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Пульт регулятора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Прожектора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Др. осветительные приборы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6, </w:t>
            </w:r>
            <w:r w:rsidRPr="00A01F92">
              <w:rPr>
                <w:color w:val="000000"/>
                <w:sz w:val="18"/>
                <w:szCs w:val="24"/>
              </w:rPr>
              <w:t>700Вт 900Вт1200 Вт1400Вт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16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01F92">
              <w:rPr>
                <w:color w:val="000000"/>
                <w:sz w:val="24"/>
                <w:szCs w:val="24"/>
              </w:rPr>
              <w:t>(2 шт-1500 Вт,</w:t>
            </w:r>
            <w:proofErr w:type="gramEnd"/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4 шт-400 Вт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01F92">
              <w:rPr>
                <w:color w:val="000000"/>
                <w:sz w:val="24"/>
                <w:szCs w:val="24"/>
              </w:rPr>
              <w:t>10 шт-420 Вт)</w:t>
            </w:r>
            <w:proofErr w:type="gramEnd"/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4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4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11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2009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2008,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2009,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2014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4"/>
              </w:rPr>
            </w:pPr>
            <w:r w:rsidRPr="00A01F92">
              <w:rPr>
                <w:color w:val="000000"/>
                <w:sz w:val="18"/>
                <w:szCs w:val="24"/>
              </w:rPr>
              <w:t>2008,2013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2012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2018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2012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2007,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При наличие отдельного танцевального зала</w:t>
            </w:r>
            <w:r w:rsidRPr="00A01F92">
              <w:rPr>
                <w:color w:val="000000"/>
                <w:sz w:val="24"/>
                <w:szCs w:val="24"/>
              </w:rPr>
              <w:t xml:space="preserve"> укажите: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звукоусилительная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 xml:space="preserve"> аппаратура с указанием мощности 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01F92">
              <w:rPr>
                <w:color w:val="000000"/>
                <w:sz w:val="24"/>
                <w:szCs w:val="24"/>
              </w:rPr>
              <w:t xml:space="preserve"> Вт)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gramStart"/>
            <w:r w:rsidRPr="00A01F92">
              <w:rPr>
                <w:color w:val="000000"/>
                <w:sz w:val="24"/>
                <w:szCs w:val="24"/>
              </w:rPr>
              <w:t xml:space="preserve">Световая аппаратура с указанием мощности в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Световые эффекты (какие)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Лазер 2 </w:t>
            </w:r>
            <w:proofErr w:type="spellStart"/>
            <w:proofErr w:type="gramStart"/>
            <w:r w:rsidRPr="00A01F92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01F92">
              <w:rPr>
                <w:color w:val="000000"/>
                <w:sz w:val="24"/>
                <w:szCs w:val="24"/>
              </w:rPr>
              <w:t xml:space="preserve"> (150 Вт)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светодиодные головы поворотные-4 </w:t>
            </w:r>
            <w:proofErr w:type="spellStart"/>
            <w:proofErr w:type="gramStart"/>
            <w:r w:rsidRPr="00A01F92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01F92">
              <w:rPr>
                <w:color w:val="000000"/>
                <w:sz w:val="24"/>
                <w:szCs w:val="24"/>
              </w:rPr>
              <w:t xml:space="preserve"> (200 ВТ)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1F92">
              <w:rPr>
                <w:color w:val="000000"/>
                <w:sz w:val="24"/>
                <w:szCs w:val="24"/>
              </w:rPr>
              <w:t>ультрофиолет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A01F92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1F92">
              <w:rPr>
                <w:color w:val="000000"/>
                <w:sz w:val="24"/>
                <w:szCs w:val="24"/>
              </w:rPr>
              <w:t>дым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01F92">
              <w:rPr>
                <w:color w:val="000000"/>
                <w:sz w:val="24"/>
                <w:szCs w:val="24"/>
              </w:rPr>
              <w:t>ашина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01F92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A01F92">
              <w:rPr>
                <w:color w:val="000000"/>
                <w:sz w:val="24"/>
                <w:szCs w:val="24"/>
              </w:rPr>
              <w:t xml:space="preserve"> (1500 Вт)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центральный световой прибор 1 </w:t>
            </w:r>
            <w:proofErr w:type="spellStart"/>
            <w:proofErr w:type="gramStart"/>
            <w:r w:rsidRPr="00A01F92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01F92">
              <w:rPr>
                <w:color w:val="000000"/>
                <w:sz w:val="24"/>
                <w:szCs w:val="24"/>
              </w:rPr>
              <w:t xml:space="preserve"> (200 Вт)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лучевой прожектор 1 шт.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световое оборудование </w:t>
            </w:r>
            <w:r w:rsidRPr="00A01F92">
              <w:rPr>
                <w:color w:val="000000"/>
                <w:sz w:val="24"/>
                <w:szCs w:val="24"/>
                <w:lang w:val="en-US"/>
              </w:rPr>
              <w:t>BSLIGHTING</w:t>
            </w:r>
            <w:r w:rsidRPr="00A01F92">
              <w:rPr>
                <w:color w:val="000000"/>
                <w:sz w:val="24"/>
                <w:szCs w:val="24"/>
              </w:rPr>
              <w:t xml:space="preserve"> 3 шт.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2012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Аудиовизуальные средства</w:t>
            </w: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Телевизоры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Видеомагнитофоны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Видеокамера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 xml:space="preserve">Магнитофоны 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Фотоаппараты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Проигрыватель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Муз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01F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1F92">
              <w:rPr>
                <w:color w:val="000000"/>
                <w:sz w:val="24"/>
                <w:szCs w:val="24"/>
              </w:rPr>
              <w:t>ц</w:t>
            </w:r>
            <w:proofErr w:type="gramEnd"/>
            <w:r w:rsidRPr="00A01F92">
              <w:rPr>
                <w:color w:val="000000"/>
                <w:sz w:val="24"/>
                <w:szCs w:val="24"/>
              </w:rPr>
              <w:t>ентр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5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>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A01F92">
              <w:rPr>
                <w:color w:val="000000"/>
                <w:szCs w:val="24"/>
              </w:rPr>
              <w:t>2011.2015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>2006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Cs w:val="24"/>
              </w:rPr>
              <w:t>2006,2017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lastRenderedPageBreak/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lastRenderedPageBreak/>
              <w:t>Компьютерная техника-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Компьютер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 Принтер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 Сканер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 Ксерокс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 Пишущая машинка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4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4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tabs>
                <w:tab w:val="left" w:pos="402"/>
                <w:tab w:val="center" w:pos="459"/>
              </w:tabs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Cs w:val="24"/>
              </w:rPr>
              <w:t>2005-2017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1F92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Фонотека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Пластинки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Компакт – диски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Аудиокассеты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 w:rsidRPr="00A01F92">
              <w:rPr>
                <w:b/>
                <w:color w:val="000000"/>
                <w:sz w:val="24"/>
                <w:szCs w:val="24"/>
              </w:rPr>
              <w:t>Фильмотека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Видеокассеты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Фильмы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Слайды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pStyle w:val="a5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Музыкальные инструменты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Комплект для оркестра народных инструментов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Комплект для инструментального ансамбля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Баян, аккордеон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Рояль, пианино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Другие (какие) гитары</w:t>
            </w: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Ударная установка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3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2005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2007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-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CB7506" w:rsidRPr="00A01F92" w:rsidTr="00CB7506">
        <w:tc>
          <w:tcPr>
            <w:tcW w:w="3558" w:type="dxa"/>
          </w:tcPr>
          <w:p w:rsidR="00CB7506" w:rsidRPr="00A01F92" w:rsidRDefault="00CB7506" w:rsidP="00A01F92">
            <w:pPr>
              <w:pStyle w:val="a5"/>
              <w:shd w:val="clear" w:color="auto" w:fill="FFFFFF" w:themeFill="background1"/>
              <w:rPr>
                <w:b w:val="0"/>
                <w:color w:val="000000"/>
                <w:sz w:val="24"/>
                <w:szCs w:val="24"/>
              </w:rPr>
            </w:pPr>
            <w:r w:rsidRPr="00A01F92">
              <w:rPr>
                <w:b w:val="0"/>
                <w:color w:val="000000"/>
                <w:sz w:val="24"/>
                <w:szCs w:val="24"/>
              </w:rPr>
              <w:t xml:space="preserve">Другое оборудование </w:t>
            </w:r>
          </w:p>
          <w:p w:rsidR="00CB7506" w:rsidRPr="00A01F92" w:rsidRDefault="00CB7506" w:rsidP="00A01F92">
            <w:pPr>
              <w:pStyle w:val="a5"/>
              <w:shd w:val="clear" w:color="auto" w:fill="FFFFFF" w:themeFill="background1"/>
              <w:rPr>
                <w:b w:val="0"/>
                <w:color w:val="000000"/>
                <w:sz w:val="24"/>
                <w:szCs w:val="24"/>
              </w:rPr>
            </w:pPr>
            <w:r w:rsidRPr="00A01F92">
              <w:rPr>
                <w:b w:val="0"/>
                <w:color w:val="000000"/>
                <w:sz w:val="24"/>
                <w:szCs w:val="24"/>
              </w:rPr>
              <w:t>Пюпитр</w:t>
            </w:r>
          </w:p>
        </w:tc>
        <w:tc>
          <w:tcPr>
            <w:tcW w:w="2646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30" w:type="dxa"/>
          </w:tcPr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1F92">
              <w:rPr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CB7506" w:rsidRPr="00A01F92" w:rsidRDefault="00CB7506" w:rsidP="00A01F92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B7506" w:rsidRPr="00A01F92" w:rsidRDefault="00CB7506" w:rsidP="00A01F92">
      <w:pPr>
        <w:shd w:val="clear" w:color="auto" w:fill="FFFFFF" w:themeFill="background1"/>
        <w:rPr>
          <w:color w:val="000000"/>
          <w:sz w:val="24"/>
          <w:szCs w:val="24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jc w:val="center"/>
        <w:rPr>
          <w:sz w:val="26"/>
          <w:szCs w:val="26"/>
        </w:rPr>
      </w:pPr>
      <w:r w:rsidRPr="00A01F92">
        <w:rPr>
          <w:b/>
          <w:sz w:val="26"/>
          <w:szCs w:val="26"/>
        </w:rPr>
        <w:t>3. Нематериальные ресурсы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 xml:space="preserve">3.1. </w:t>
      </w:r>
      <w:proofErr w:type="spellStart"/>
      <w:r w:rsidRPr="00A01F92">
        <w:rPr>
          <w:b/>
          <w:sz w:val="26"/>
          <w:szCs w:val="26"/>
        </w:rPr>
        <w:t>Культурно-досуговая</w:t>
      </w:r>
      <w:proofErr w:type="spellEnd"/>
      <w:r w:rsidRPr="00A01F92">
        <w:rPr>
          <w:b/>
          <w:sz w:val="26"/>
          <w:szCs w:val="26"/>
        </w:rPr>
        <w:t xml:space="preserve"> деятельность</w:t>
      </w:r>
    </w:p>
    <w:p w:rsidR="00521B1A" w:rsidRPr="00A01F92" w:rsidRDefault="00521B1A" w:rsidP="00A01F92">
      <w:pPr>
        <w:shd w:val="clear" w:color="auto" w:fill="FFFFFF" w:themeFill="background1"/>
        <w:rPr>
          <w:b/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Культурно-массовые мероприятия:</w:t>
      </w:r>
    </w:p>
    <w:tbl>
      <w:tblPr>
        <w:tblW w:w="0" w:type="auto"/>
        <w:tblInd w:w="192" w:type="dxa"/>
        <w:tblLayout w:type="fixed"/>
        <w:tblLook w:val="0000"/>
      </w:tblPr>
      <w:tblGrid>
        <w:gridCol w:w="1315"/>
        <w:gridCol w:w="1028"/>
        <w:gridCol w:w="1196"/>
        <w:gridCol w:w="1096"/>
        <w:gridCol w:w="1180"/>
        <w:gridCol w:w="1129"/>
        <w:gridCol w:w="1196"/>
        <w:gridCol w:w="1264"/>
        <w:gridCol w:w="1049"/>
      </w:tblGrid>
      <w:tr w:rsidR="00521B1A" w:rsidRPr="00A01F92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 xml:space="preserve">Общее количество мероприятий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из них: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</w:pPr>
            <w:r w:rsidRPr="00A01F92">
              <w:rPr>
                <w:sz w:val="26"/>
                <w:szCs w:val="26"/>
              </w:rPr>
              <w:t>Количество посетителей</w:t>
            </w:r>
          </w:p>
        </w:tc>
      </w:tr>
      <w:tr w:rsidR="00521B1A" w:rsidRPr="00A01F9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 xml:space="preserve">из них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Бесплатные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Платные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для детей до 14 лет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для молодежи до 30 лет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для взрослых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для детей до 14 лет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для молодежи до 30 лет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</w:pPr>
            <w:r w:rsidRPr="00A01F92">
              <w:rPr>
                <w:sz w:val="26"/>
                <w:szCs w:val="26"/>
              </w:rPr>
              <w:t>для взрослых</w:t>
            </w:r>
          </w:p>
        </w:tc>
      </w:tr>
      <w:tr w:rsidR="00521B1A" w:rsidRPr="00A01F9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521B1A" w:rsidP="00A01F9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8E14C1" w:rsidP="00A01F92">
            <w:pPr>
              <w:shd w:val="clear" w:color="auto" w:fill="FFFFFF" w:themeFill="background1"/>
              <w:snapToGrid w:val="0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229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8E14C1" w:rsidP="00A01F92">
            <w:pPr>
              <w:shd w:val="clear" w:color="auto" w:fill="FFFFFF" w:themeFill="background1"/>
              <w:snapToGrid w:val="0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117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8E14C1" w:rsidP="00A01F92">
            <w:pPr>
              <w:shd w:val="clear" w:color="auto" w:fill="FFFFFF" w:themeFill="background1"/>
              <w:snapToGrid w:val="0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180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8E14C1" w:rsidP="00A01F92">
            <w:pPr>
              <w:shd w:val="clear" w:color="auto" w:fill="FFFFFF" w:themeFill="background1"/>
              <w:snapToGrid w:val="0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101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8E14C1" w:rsidP="00A01F92">
            <w:pPr>
              <w:shd w:val="clear" w:color="auto" w:fill="FFFFFF" w:themeFill="background1"/>
              <w:snapToGrid w:val="0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8E14C1" w:rsidP="00A01F92">
            <w:pPr>
              <w:shd w:val="clear" w:color="auto" w:fill="FFFFFF" w:themeFill="background1"/>
              <w:snapToGrid w:val="0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9488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A" w:rsidRPr="00A01F92" w:rsidRDefault="008E14C1" w:rsidP="00A01F92">
            <w:pPr>
              <w:shd w:val="clear" w:color="auto" w:fill="FFFFFF" w:themeFill="background1"/>
              <w:snapToGrid w:val="0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17788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1A" w:rsidRPr="00A01F92" w:rsidRDefault="008E14C1" w:rsidP="00A01F92">
            <w:pPr>
              <w:shd w:val="clear" w:color="auto" w:fill="FFFFFF" w:themeFill="background1"/>
              <w:snapToGrid w:val="0"/>
              <w:rPr>
                <w:sz w:val="26"/>
                <w:szCs w:val="26"/>
              </w:rPr>
            </w:pPr>
            <w:r w:rsidRPr="00A01F92">
              <w:rPr>
                <w:sz w:val="26"/>
                <w:szCs w:val="26"/>
              </w:rPr>
              <w:t>650</w:t>
            </w:r>
          </w:p>
        </w:tc>
      </w:tr>
    </w:tbl>
    <w:p w:rsidR="00521B1A" w:rsidRPr="00A01F92" w:rsidRDefault="008E14C1" w:rsidP="00A01F92">
      <w:pPr>
        <w:shd w:val="clear" w:color="auto" w:fill="FFFFFF" w:themeFill="background1"/>
        <w:suppressAutoHyphens w:val="0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>ДЛЯ ВСЕХ ВОЗРАСТОВ: из 346- 45/42472 чел.</w:t>
      </w: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 xml:space="preserve">*Участие в реализации муниципальных, федеральных, региональных программах и проектах </w:t>
      </w:r>
    </w:p>
    <w:p w:rsidR="008E14C1" w:rsidRPr="00A01F92" w:rsidRDefault="008E14C1" w:rsidP="00A01F92">
      <w:pPr>
        <w:pStyle w:val="ab"/>
        <w:shd w:val="clear" w:color="auto" w:fill="FFFFFF" w:themeFill="background1"/>
        <w:ind w:left="567"/>
        <w:rPr>
          <w:color w:val="000000"/>
          <w:sz w:val="24"/>
          <w:shd w:val="clear" w:color="auto" w:fill="FFFFFF"/>
        </w:rPr>
      </w:pPr>
      <w:r w:rsidRPr="00A01F92">
        <w:rPr>
          <w:color w:val="000000"/>
          <w:sz w:val="24"/>
          <w:shd w:val="clear" w:color="auto" w:fill="FFFFFF"/>
        </w:rPr>
        <w:t xml:space="preserve">За отчетный период для школьников были организованы кинопросмотры с обсуждением в рамках </w:t>
      </w:r>
      <w:r w:rsidRPr="00A01F92">
        <w:rPr>
          <w:b/>
          <w:color w:val="000000"/>
          <w:sz w:val="24"/>
          <w:shd w:val="clear" w:color="auto" w:fill="FFFFFF"/>
        </w:rPr>
        <w:t>Всероссийского проекта «</w:t>
      </w:r>
      <w:proofErr w:type="spellStart"/>
      <w:r w:rsidRPr="00A01F92">
        <w:rPr>
          <w:b/>
          <w:color w:val="000000"/>
          <w:sz w:val="24"/>
          <w:shd w:val="clear" w:color="auto" w:fill="FFFFFF"/>
        </w:rPr>
        <w:t>Киноуроки</w:t>
      </w:r>
      <w:proofErr w:type="spellEnd"/>
      <w:r w:rsidRPr="00A01F92">
        <w:rPr>
          <w:b/>
          <w:color w:val="000000"/>
          <w:sz w:val="24"/>
          <w:shd w:val="clear" w:color="auto" w:fill="FFFFFF"/>
        </w:rPr>
        <w:t xml:space="preserve"> в школах России»,</w:t>
      </w:r>
      <w:r w:rsidRPr="00A01F92">
        <w:rPr>
          <w:color w:val="000000"/>
          <w:sz w:val="24"/>
          <w:shd w:val="clear" w:color="auto" w:fill="FFFFFF"/>
        </w:rPr>
        <w:t xml:space="preserve"> а также организованы вместе с участниками занятий несколько социальных акций.</w:t>
      </w:r>
    </w:p>
    <w:p w:rsidR="008E14C1" w:rsidRPr="00A01F92" w:rsidRDefault="008E14C1" w:rsidP="00A01F92">
      <w:pPr>
        <w:pStyle w:val="ab"/>
        <w:shd w:val="clear" w:color="auto" w:fill="FFFFFF" w:themeFill="background1"/>
        <w:ind w:left="567"/>
        <w:rPr>
          <w:color w:val="000000"/>
          <w:sz w:val="24"/>
          <w:shd w:val="clear" w:color="auto" w:fill="F0F2F5"/>
        </w:rPr>
      </w:pPr>
      <w:r w:rsidRPr="00A01F92">
        <w:rPr>
          <w:b/>
          <w:sz w:val="24"/>
          <w:szCs w:val="24"/>
        </w:rPr>
        <w:lastRenderedPageBreak/>
        <w:t>-</w:t>
      </w:r>
      <w:r w:rsidRPr="00A01F92">
        <w:rPr>
          <w:sz w:val="24"/>
          <w:szCs w:val="24"/>
        </w:rPr>
        <w:t xml:space="preserve">  </w:t>
      </w:r>
      <w:r w:rsidRPr="00A01F92">
        <w:rPr>
          <w:color w:val="000000"/>
          <w:sz w:val="24"/>
          <w:shd w:val="clear" w:color="auto" w:fill="F0F2F5"/>
        </w:rPr>
        <w:t xml:space="preserve">на базе городского волонтерского центра реализуется </w:t>
      </w:r>
      <w:r w:rsidRPr="00A01F92">
        <w:rPr>
          <w:b/>
          <w:color w:val="000000"/>
          <w:sz w:val="24"/>
          <w:shd w:val="clear" w:color="auto" w:fill="F0F2F5"/>
        </w:rPr>
        <w:t xml:space="preserve">проект по вовлечению молодёжи в добровольческую деятельность «Дорогою добра». </w:t>
      </w:r>
      <w:r w:rsidRPr="00A01F92">
        <w:rPr>
          <w:color w:val="000000"/>
          <w:sz w:val="24"/>
          <w:shd w:val="clear" w:color="auto" w:fill="F0F2F5"/>
        </w:rPr>
        <w:t xml:space="preserve">В рамках проекта организуются </w:t>
      </w:r>
      <w:proofErr w:type="spellStart"/>
      <w:proofErr w:type="gramStart"/>
      <w:r w:rsidRPr="00A01F92">
        <w:rPr>
          <w:color w:val="000000"/>
          <w:sz w:val="24"/>
          <w:shd w:val="clear" w:color="auto" w:fill="F0F2F5"/>
        </w:rPr>
        <w:t>фокус-группы</w:t>
      </w:r>
      <w:proofErr w:type="spellEnd"/>
      <w:proofErr w:type="gramEnd"/>
      <w:r w:rsidRPr="00A01F92">
        <w:rPr>
          <w:color w:val="000000"/>
          <w:sz w:val="24"/>
          <w:shd w:val="clear" w:color="auto" w:fill="F0F2F5"/>
        </w:rPr>
        <w:t>, встречи поколений, проектные мастерские, интерактивные занятия по развитию добровольчества.</w:t>
      </w:r>
    </w:p>
    <w:p w:rsidR="008E14C1" w:rsidRPr="00A01F92" w:rsidRDefault="008E14C1" w:rsidP="00A01F92">
      <w:pPr>
        <w:pStyle w:val="ab"/>
        <w:shd w:val="clear" w:color="auto" w:fill="FFFFFF" w:themeFill="background1"/>
        <w:ind w:left="567"/>
        <w:rPr>
          <w:sz w:val="32"/>
          <w:szCs w:val="24"/>
        </w:rPr>
      </w:pPr>
      <w:r w:rsidRPr="00A01F92">
        <w:rPr>
          <w:sz w:val="24"/>
          <w:szCs w:val="24"/>
        </w:rPr>
        <w:t xml:space="preserve">Ежегодно на базе МАУ «МДЦ «Ровесник» при непосредственном участии волонтеров реализовывается  Федеральный приоритетный проект </w:t>
      </w:r>
      <w:r w:rsidRPr="00A01F92">
        <w:rPr>
          <w:b/>
          <w:sz w:val="24"/>
          <w:szCs w:val="24"/>
        </w:rPr>
        <w:t xml:space="preserve">"Формирование комфортной городской среды". </w:t>
      </w:r>
      <w:r w:rsidRPr="00A01F92">
        <w:rPr>
          <w:sz w:val="24"/>
          <w:szCs w:val="24"/>
        </w:rPr>
        <w:t>В рамках проекта были проведены обучающие семинары для волонтеров,</w:t>
      </w:r>
      <w:r w:rsidRPr="00A01F92">
        <w:t xml:space="preserve"> </w:t>
      </w:r>
      <w:r w:rsidRPr="00A01F92">
        <w:rPr>
          <w:sz w:val="24"/>
        </w:rPr>
        <w:t xml:space="preserve">подготовлены </w:t>
      </w:r>
      <w:proofErr w:type="spellStart"/>
      <w:r w:rsidRPr="00A01F92">
        <w:rPr>
          <w:sz w:val="24"/>
        </w:rPr>
        <w:t>визуализационные</w:t>
      </w:r>
      <w:proofErr w:type="spellEnd"/>
      <w:r w:rsidRPr="00A01F92">
        <w:rPr>
          <w:sz w:val="24"/>
        </w:rPr>
        <w:t xml:space="preserve">, рекламные и раздаточные материалы, адаптированные под город Заречный, а также было организовано голосование, как на улицах </w:t>
      </w:r>
      <w:proofErr w:type="gramStart"/>
      <w:r w:rsidRPr="00A01F92">
        <w:rPr>
          <w:sz w:val="24"/>
        </w:rPr>
        <w:t>города</w:t>
      </w:r>
      <w:proofErr w:type="gramEnd"/>
      <w:r w:rsidRPr="00A01F92">
        <w:rPr>
          <w:sz w:val="24"/>
        </w:rPr>
        <w:t xml:space="preserve"> так и на предприятиях.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>*Реализация проектов с привлечение  грантов/субсидий сторонних организаций (название, направление, суть проекта)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  <w:r w:rsidRPr="00A01F92">
        <w:rPr>
          <w:sz w:val="24"/>
          <w:szCs w:val="24"/>
        </w:rPr>
        <w:t xml:space="preserve">За отчётный период не было реализовано проектов, реализованных с привлечением </w:t>
      </w:r>
      <w:proofErr w:type="spellStart"/>
      <w:r w:rsidRPr="00A01F92">
        <w:rPr>
          <w:sz w:val="24"/>
          <w:szCs w:val="24"/>
        </w:rPr>
        <w:t>грантовых</w:t>
      </w:r>
      <w:proofErr w:type="spellEnd"/>
      <w:r w:rsidRPr="00A01F92">
        <w:rPr>
          <w:sz w:val="24"/>
          <w:szCs w:val="24"/>
        </w:rPr>
        <w:t xml:space="preserve"> сре</w:t>
      </w:r>
      <w:proofErr w:type="gramStart"/>
      <w:r w:rsidRPr="00A01F92">
        <w:rPr>
          <w:sz w:val="24"/>
          <w:szCs w:val="24"/>
        </w:rPr>
        <w:t>дств ст</w:t>
      </w:r>
      <w:proofErr w:type="gramEnd"/>
      <w:r w:rsidRPr="00A01F92">
        <w:rPr>
          <w:sz w:val="24"/>
          <w:szCs w:val="24"/>
        </w:rPr>
        <w:t xml:space="preserve">оронних организаций. Однако за счет </w:t>
      </w:r>
      <w:proofErr w:type="spellStart"/>
      <w:r w:rsidRPr="00A01F92">
        <w:rPr>
          <w:sz w:val="24"/>
          <w:szCs w:val="24"/>
        </w:rPr>
        <w:t>софинансирования</w:t>
      </w:r>
      <w:proofErr w:type="spellEnd"/>
      <w:r w:rsidRPr="00A01F92">
        <w:rPr>
          <w:sz w:val="24"/>
          <w:szCs w:val="24"/>
        </w:rPr>
        <w:t xml:space="preserve">, привлеченных внебюджетных средств </w:t>
      </w:r>
      <w:proofErr w:type="gramStart"/>
      <w:r w:rsidRPr="00A01F92">
        <w:rPr>
          <w:sz w:val="24"/>
          <w:szCs w:val="24"/>
        </w:rPr>
        <w:t xml:space="preserve">( </w:t>
      </w:r>
      <w:proofErr w:type="gramEnd"/>
      <w:r w:rsidRPr="00A01F92">
        <w:rPr>
          <w:sz w:val="24"/>
          <w:szCs w:val="24"/>
        </w:rPr>
        <w:t xml:space="preserve">спонсоры) состоялся </w:t>
      </w:r>
      <w:r w:rsidRPr="00A01F92">
        <w:rPr>
          <w:sz w:val="24"/>
          <w:szCs w:val="24"/>
          <w:lang w:val="en-US"/>
        </w:rPr>
        <w:t>III</w:t>
      </w:r>
      <w:r w:rsidRPr="00A01F92">
        <w:rPr>
          <w:sz w:val="24"/>
          <w:szCs w:val="24"/>
        </w:rPr>
        <w:t xml:space="preserve">Открытый инклюзивный </w:t>
      </w:r>
      <w:proofErr w:type="spellStart"/>
      <w:r w:rsidRPr="00A01F92">
        <w:rPr>
          <w:sz w:val="24"/>
          <w:szCs w:val="24"/>
        </w:rPr>
        <w:t>арт-фестиваль</w:t>
      </w:r>
      <w:proofErr w:type="spellEnd"/>
      <w:r w:rsidRPr="00A01F92">
        <w:rPr>
          <w:sz w:val="24"/>
          <w:szCs w:val="24"/>
        </w:rPr>
        <w:t xml:space="preserve"> «Рыжая прищепка».</w:t>
      </w: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proofErr w:type="gramStart"/>
      <w:r w:rsidRPr="00A01F92">
        <w:rPr>
          <w:b/>
          <w:sz w:val="26"/>
          <w:szCs w:val="26"/>
        </w:rPr>
        <w:t xml:space="preserve">*Проекты </w:t>
      </w:r>
      <w:proofErr w:type="spellStart"/>
      <w:r w:rsidRPr="00A01F92">
        <w:rPr>
          <w:b/>
          <w:sz w:val="26"/>
          <w:szCs w:val="26"/>
        </w:rPr>
        <w:t>Росатома</w:t>
      </w:r>
      <w:proofErr w:type="spellEnd"/>
      <w:r w:rsidRPr="00A01F92">
        <w:rPr>
          <w:b/>
          <w:sz w:val="26"/>
          <w:szCs w:val="26"/>
        </w:rPr>
        <w:t>, в которых учреждение принимало участие (краткое описание</w:t>
      </w:r>
      <w:proofErr w:type="gramEnd"/>
    </w:p>
    <w:p w:rsidR="008E14C1" w:rsidRPr="00A01F92" w:rsidRDefault="008E14C1" w:rsidP="00A01F92">
      <w:pPr>
        <w:pStyle w:val="ac"/>
        <w:shd w:val="clear" w:color="auto" w:fill="FFFFFF" w:themeFill="background1"/>
        <w:spacing w:line="240" w:lineRule="auto"/>
        <w:rPr>
          <w:rFonts w:ascii="Times New Roman" w:hAnsi="Times New Roman"/>
          <w:sz w:val="24"/>
        </w:rPr>
      </w:pPr>
      <w:r w:rsidRPr="00A01F92">
        <w:rPr>
          <w:rFonts w:ascii="Times New Roman" w:hAnsi="Times New Roman"/>
          <w:sz w:val="24"/>
        </w:rPr>
        <w:t xml:space="preserve">Сотрудники учреждения принимали участие в творческих  и образовательных проектах, организованных АНО «Территория куль туры </w:t>
      </w:r>
      <w:proofErr w:type="spellStart"/>
      <w:r w:rsidRPr="00A01F92">
        <w:rPr>
          <w:rFonts w:ascii="Times New Roman" w:hAnsi="Times New Roman"/>
          <w:sz w:val="24"/>
        </w:rPr>
        <w:t>Росатома</w:t>
      </w:r>
      <w:proofErr w:type="spellEnd"/>
      <w:r w:rsidRPr="00A01F92">
        <w:rPr>
          <w:rFonts w:ascii="Times New Roman" w:hAnsi="Times New Roman"/>
          <w:sz w:val="24"/>
        </w:rPr>
        <w:t>» в первом полугодии 2023 г.:</w:t>
      </w:r>
    </w:p>
    <w:p w:rsidR="008E14C1" w:rsidRPr="00A01F92" w:rsidRDefault="008E14C1" w:rsidP="00A01F92">
      <w:pPr>
        <w:pStyle w:val="ac"/>
        <w:shd w:val="clear" w:color="auto" w:fill="FFFFFF" w:themeFill="background1"/>
        <w:spacing w:line="240" w:lineRule="auto"/>
        <w:rPr>
          <w:rFonts w:ascii="Times New Roman" w:hAnsi="Times New Roman"/>
          <w:sz w:val="24"/>
        </w:rPr>
      </w:pPr>
      <w:r w:rsidRPr="00A01F92">
        <w:rPr>
          <w:rFonts w:ascii="Times New Roman" w:hAnsi="Times New Roman"/>
          <w:sz w:val="24"/>
        </w:rPr>
        <w:t xml:space="preserve"> - </w:t>
      </w:r>
      <w:proofErr w:type="spellStart"/>
      <w:r w:rsidRPr="00A01F92">
        <w:rPr>
          <w:rFonts w:ascii="Times New Roman" w:hAnsi="Times New Roman"/>
          <w:sz w:val="24"/>
        </w:rPr>
        <w:t>этнотеатр</w:t>
      </w:r>
      <w:proofErr w:type="spellEnd"/>
      <w:r w:rsidRPr="00A01F92">
        <w:rPr>
          <w:rFonts w:ascii="Times New Roman" w:hAnsi="Times New Roman"/>
          <w:sz w:val="24"/>
        </w:rPr>
        <w:t xml:space="preserve"> «</w:t>
      </w:r>
      <w:proofErr w:type="spellStart"/>
      <w:r w:rsidRPr="00A01F92">
        <w:rPr>
          <w:rFonts w:ascii="Times New Roman" w:hAnsi="Times New Roman"/>
          <w:sz w:val="24"/>
        </w:rPr>
        <w:t>Бережа</w:t>
      </w:r>
      <w:proofErr w:type="spellEnd"/>
      <w:r w:rsidRPr="00A01F92">
        <w:rPr>
          <w:rFonts w:ascii="Times New Roman" w:hAnsi="Times New Roman"/>
          <w:sz w:val="24"/>
        </w:rPr>
        <w:t>» и  музыкальная студия «Газон» приняли активное участие в видеосъёмках  просветительского проекта «ЗАТО интересно»;</w:t>
      </w:r>
    </w:p>
    <w:p w:rsidR="008E14C1" w:rsidRPr="00A01F92" w:rsidRDefault="008E14C1" w:rsidP="00A01F92">
      <w:pPr>
        <w:pStyle w:val="ac"/>
        <w:shd w:val="clear" w:color="auto" w:fill="FFFFFF" w:themeFill="background1"/>
        <w:spacing w:line="240" w:lineRule="auto"/>
        <w:rPr>
          <w:rFonts w:ascii="Times New Roman" w:hAnsi="Times New Roman"/>
          <w:sz w:val="24"/>
        </w:rPr>
      </w:pPr>
      <w:r w:rsidRPr="00A01F92">
        <w:rPr>
          <w:rFonts w:ascii="Times New Roman" w:hAnsi="Times New Roman"/>
          <w:sz w:val="24"/>
        </w:rPr>
        <w:t xml:space="preserve">- </w:t>
      </w:r>
      <w:proofErr w:type="gramStart"/>
      <w:r w:rsidRPr="00A01F92">
        <w:rPr>
          <w:rFonts w:ascii="Times New Roman" w:hAnsi="Times New Roman"/>
          <w:sz w:val="24"/>
        </w:rPr>
        <w:t>обучающий</w:t>
      </w:r>
      <w:proofErr w:type="gramEnd"/>
      <w:r w:rsidRPr="00A01F92">
        <w:rPr>
          <w:rFonts w:ascii="Times New Roman" w:hAnsi="Times New Roman"/>
          <w:sz w:val="24"/>
        </w:rPr>
        <w:t xml:space="preserve"> </w:t>
      </w:r>
      <w:proofErr w:type="spellStart"/>
      <w:r w:rsidRPr="00A01F92">
        <w:rPr>
          <w:rFonts w:ascii="Times New Roman" w:hAnsi="Times New Roman"/>
          <w:sz w:val="24"/>
        </w:rPr>
        <w:t>вебинар</w:t>
      </w:r>
      <w:proofErr w:type="spellEnd"/>
      <w:r w:rsidRPr="00A01F92">
        <w:rPr>
          <w:rFonts w:ascii="Times New Roman" w:hAnsi="Times New Roman"/>
          <w:sz w:val="24"/>
        </w:rPr>
        <w:t xml:space="preserve">  «Волонтёры культуры» (21.03.2023).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4562"/>
        <w:gridCol w:w="2971"/>
        <w:gridCol w:w="2647"/>
      </w:tblGrid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F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1F92">
              <w:rPr>
                <w:sz w:val="24"/>
                <w:szCs w:val="24"/>
              </w:rPr>
              <w:t>/</w:t>
            </w:r>
            <w:proofErr w:type="spellStart"/>
            <w:r w:rsidRPr="00A01F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Название конкурса/ организатор</w:t>
            </w: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Результат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Конкурс лучших муниципальных практик и инициатив 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Программа «Мы знаем, что ныне лежит на весах…»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Победитель регионального этапа. Заявка отправлена на федеральный уровень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Международная  премия  #</w:t>
            </w:r>
            <w:proofErr w:type="spellStart"/>
            <w:r w:rsidRPr="00A01F92">
              <w:rPr>
                <w:sz w:val="24"/>
                <w:szCs w:val="24"/>
              </w:rPr>
              <w:t>МыВместе</w:t>
            </w:r>
            <w:proofErr w:type="spellEnd"/>
            <w:r w:rsidRPr="00A01F92">
              <w:rPr>
                <w:sz w:val="24"/>
                <w:szCs w:val="24"/>
              </w:rPr>
              <w:t>/ Ассоциация волонтёрских центров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Проект «Волонтёрская служба «</w:t>
            </w:r>
            <w:proofErr w:type="spellStart"/>
            <w:r w:rsidRPr="00A01F92">
              <w:rPr>
                <w:sz w:val="24"/>
                <w:szCs w:val="24"/>
              </w:rPr>
              <w:t>СтопСПИД</w:t>
            </w:r>
            <w:proofErr w:type="spellEnd"/>
            <w:r w:rsidRPr="00A01F92">
              <w:rPr>
                <w:sz w:val="24"/>
                <w:szCs w:val="24"/>
              </w:rPr>
              <w:t xml:space="preserve">» 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Номинация «Здоровье нации» категория  «Волонтеры».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Заявка №206661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 Полуфиналист конкурса. Проект - участник Окружного форума добровольцев Уральского и Приволжского федеральных округов в </w:t>
            </w:r>
            <w:proofErr w:type="gramStart"/>
            <w:r w:rsidRPr="00A01F92">
              <w:rPr>
                <w:sz w:val="24"/>
                <w:szCs w:val="24"/>
              </w:rPr>
              <w:t>г</w:t>
            </w:r>
            <w:proofErr w:type="gramEnd"/>
            <w:r w:rsidRPr="00A01F92">
              <w:rPr>
                <w:sz w:val="24"/>
                <w:szCs w:val="24"/>
              </w:rPr>
              <w:t xml:space="preserve">. Саранск с 10 по 13 августа 2023 г. </w:t>
            </w:r>
          </w:p>
        </w:tc>
      </w:tr>
      <w:tr w:rsidR="008E14C1" w:rsidRPr="00A01F92" w:rsidTr="00CB7506">
        <w:trPr>
          <w:trHeight w:val="1067"/>
        </w:trPr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Всероссийский конкурс флагманских проектов «</w:t>
            </w:r>
            <w:proofErr w:type="spellStart"/>
            <w:r w:rsidRPr="00A01F92">
              <w:rPr>
                <w:sz w:val="24"/>
                <w:szCs w:val="24"/>
              </w:rPr>
              <w:t>Росмолодёжь</w:t>
            </w:r>
            <w:proofErr w:type="gramStart"/>
            <w:r w:rsidRPr="00A01F92">
              <w:rPr>
                <w:sz w:val="24"/>
                <w:szCs w:val="24"/>
              </w:rPr>
              <w:t>.Д</w:t>
            </w:r>
            <w:proofErr w:type="gramEnd"/>
            <w:r w:rsidRPr="00A01F92">
              <w:rPr>
                <w:sz w:val="24"/>
                <w:szCs w:val="24"/>
              </w:rPr>
              <w:t>обро</w:t>
            </w:r>
            <w:proofErr w:type="spellEnd"/>
            <w:r w:rsidRPr="00A01F92">
              <w:rPr>
                <w:sz w:val="24"/>
                <w:szCs w:val="24"/>
              </w:rPr>
              <w:t xml:space="preserve">»/Ассоциация волонтёрских центров, </w:t>
            </w:r>
            <w:proofErr w:type="spellStart"/>
            <w:r w:rsidRPr="00A01F92">
              <w:rPr>
                <w:sz w:val="24"/>
                <w:szCs w:val="24"/>
              </w:rPr>
              <w:t>Росмолодёжь</w:t>
            </w:r>
            <w:proofErr w:type="spellEnd"/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Проект «Не пропади в сети!» 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Номинация «</w:t>
            </w:r>
            <w:proofErr w:type="spellStart"/>
            <w:r w:rsidRPr="00A01F92">
              <w:rPr>
                <w:sz w:val="24"/>
                <w:szCs w:val="24"/>
              </w:rPr>
              <w:t>Волонтёрство</w:t>
            </w:r>
            <w:proofErr w:type="spellEnd"/>
            <w:r w:rsidRPr="00A01F92">
              <w:rPr>
                <w:sz w:val="24"/>
                <w:szCs w:val="24"/>
              </w:rPr>
              <w:t xml:space="preserve"> в сфере чрезвычайных ситуаций»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Заявка №234602 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На рассмотрении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Всероссийский конкурс флагманских проектов «</w:t>
            </w:r>
            <w:proofErr w:type="spellStart"/>
            <w:r w:rsidRPr="00A01F92">
              <w:rPr>
                <w:sz w:val="24"/>
                <w:szCs w:val="24"/>
              </w:rPr>
              <w:t>Росмолодёжь</w:t>
            </w:r>
            <w:proofErr w:type="spellEnd"/>
            <w:r w:rsidRPr="00A01F92">
              <w:rPr>
                <w:sz w:val="24"/>
                <w:szCs w:val="24"/>
              </w:rPr>
              <w:t xml:space="preserve">. Добро» /Ассоциация волонтёрских центров, </w:t>
            </w:r>
            <w:proofErr w:type="spellStart"/>
            <w:r w:rsidRPr="00A01F92">
              <w:rPr>
                <w:sz w:val="24"/>
                <w:szCs w:val="24"/>
              </w:rPr>
              <w:t>Росмолодёжь</w:t>
            </w:r>
            <w:proofErr w:type="spellEnd"/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Проект «</w:t>
            </w:r>
            <w:proofErr w:type="spellStart"/>
            <w:r w:rsidRPr="00A01F92">
              <w:rPr>
                <w:sz w:val="24"/>
                <w:szCs w:val="24"/>
              </w:rPr>
              <w:t>Арт-площадка</w:t>
            </w:r>
            <w:proofErr w:type="spellEnd"/>
            <w:r w:rsidRPr="00A01F92">
              <w:rPr>
                <w:sz w:val="24"/>
                <w:szCs w:val="24"/>
              </w:rPr>
              <w:t xml:space="preserve"> «За русский язык»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Номинация «</w:t>
            </w:r>
            <w:proofErr w:type="spellStart"/>
            <w:r w:rsidRPr="00A01F92">
              <w:rPr>
                <w:sz w:val="24"/>
                <w:szCs w:val="24"/>
              </w:rPr>
              <w:t>Волонтёрство</w:t>
            </w:r>
            <w:proofErr w:type="spellEnd"/>
            <w:r w:rsidRPr="00A01F92">
              <w:rPr>
                <w:sz w:val="24"/>
                <w:szCs w:val="24"/>
              </w:rPr>
              <w:t xml:space="preserve"> в сфере культуры»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Заявка №236341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На рассмотрении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Всероссийский конкурс на определение центров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привлечения и подготовки волонтеров </w:t>
            </w:r>
            <w:r w:rsidRPr="00A01F92">
              <w:rPr>
                <w:sz w:val="24"/>
                <w:szCs w:val="24"/>
              </w:rPr>
              <w:lastRenderedPageBreak/>
              <w:t>Всемирного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фестиваля молодежи 2024 года в России</w:t>
            </w: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lastRenderedPageBreak/>
              <w:t xml:space="preserve">«Городской волонтёрский центр г. Заречный Пензенской области -  </w:t>
            </w:r>
            <w:r w:rsidRPr="00A01F92">
              <w:rPr>
                <w:sz w:val="24"/>
                <w:szCs w:val="24"/>
              </w:rPr>
              <w:lastRenderedPageBreak/>
              <w:t xml:space="preserve">центр подготовки волонтёров </w:t>
            </w:r>
            <w:proofErr w:type="gramStart"/>
            <w:r w:rsidRPr="00A01F92">
              <w:rPr>
                <w:sz w:val="24"/>
                <w:szCs w:val="24"/>
              </w:rPr>
              <w:t>Всемирного</w:t>
            </w:r>
            <w:proofErr w:type="gramEnd"/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фестиваля молодежи -2024»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Заявка №235446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lastRenderedPageBreak/>
              <w:t>Не поддержан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A01F92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A01F92">
              <w:rPr>
                <w:sz w:val="24"/>
                <w:szCs w:val="24"/>
              </w:rPr>
              <w:t>грантовый</w:t>
            </w:r>
            <w:proofErr w:type="spellEnd"/>
            <w:r w:rsidRPr="00A01F92">
              <w:rPr>
                <w:sz w:val="24"/>
                <w:szCs w:val="24"/>
              </w:rPr>
              <w:t xml:space="preserve"> конкурс «</w:t>
            </w:r>
            <w:proofErr w:type="gramStart"/>
            <w:r w:rsidRPr="00A01F92">
              <w:rPr>
                <w:sz w:val="24"/>
                <w:szCs w:val="24"/>
              </w:rPr>
              <w:t>Молоды</w:t>
            </w:r>
            <w:proofErr w:type="gramEnd"/>
            <w:r w:rsidRPr="00A01F92">
              <w:rPr>
                <w:sz w:val="24"/>
                <w:szCs w:val="24"/>
              </w:rPr>
              <w:t xml:space="preserve"> Душой» 2023</w:t>
            </w: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A01F92">
              <w:rPr>
                <w:sz w:val="24"/>
                <w:szCs w:val="24"/>
              </w:rPr>
              <w:t>Креативная</w:t>
            </w:r>
            <w:proofErr w:type="spellEnd"/>
            <w:r w:rsidRPr="00A01F92">
              <w:rPr>
                <w:sz w:val="24"/>
                <w:szCs w:val="24"/>
              </w:rPr>
              <w:t xml:space="preserve">  площадка «</w:t>
            </w:r>
            <w:proofErr w:type="spellStart"/>
            <w:r w:rsidRPr="00A01F92">
              <w:rPr>
                <w:sz w:val="24"/>
                <w:szCs w:val="24"/>
              </w:rPr>
              <w:t>Азъведе</w:t>
            </w:r>
            <w:proofErr w:type="spellEnd"/>
            <w:r w:rsidRPr="00A01F92">
              <w:rPr>
                <w:sz w:val="24"/>
                <w:szCs w:val="24"/>
              </w:rPr>
              <w:t xml:space="preserve"> – я знаю!»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Номинация «Доброе сердце»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Заявка №239332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Полуфиналист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A01F92">
              <w:rPr>
                <w:sz w:val="24"/>
                <w:szCs w:val="24"/>
              </w:rPr>
              <w:t>грантовый</w:t>
            </w:r>
            <w:proofErr w:type="spellEnd"/>
            <w:r w:rsidRPr="00A01F92">
              <w:rPr>
                <w:sz w:val="24"/>
                <w:szCs w:val="24"/>
              </w:rPr>
              <w:t xml:space="preserve"> конкурс «Туда, где семья» / фонд Тимченко</w:t>
            </w: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Заявка № 1-ТГС23000682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На рассмотрении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8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Всероссийский конкурс программ социализации подростков /ФГБУ «Центр защиты прав и интересов детей»</w:t>
            </w: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Программа «Диалог </w:t>
            </w:r>
            <w:proofErr w:type="gramStart"/>
            <w:r w:rsidRPr="00A01F92">
              <w:rPr>
                <w:sz w:val="24"/>
                <w:szCs w:val="24"/>
              </w:rPr>
              <w:t>равных</w:t>
            </w:r>
            <w:proofErr w:type="gramEnd"/>
            <w:r w:rsidRPr="00A01F92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На рассмотрении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9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Всероссийский конкурс «Обучение служением 2023» / Ассоциация волонтёрских центров</w:t>
            </w: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Проект «Школа СЧАСТЛИВОГО волонтёра»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ID заявки – 244896.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На рассмотрении</w:t>
            </w:r>
          </w:p>
        </w:tc>
      </w:tr>
      <w:tr w:rsidR="008E14C1" w:rsidRPr="00A01F92" w:rsidTr="00CB7506">
        <w:tc>
          <w:tcPr>
            <w:tcW w:w="667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10</w:t>
            </w:r>
          </w:p>
        </w:tc>
        <w:tc>
          <w:tcPr>
            <w:tcW w:w="5820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Всероссийский конкурс «Обучение служением 2023» / Ассоциация волонтёрских центров</w:t>
            </w:r>
          </w:p>
        </w:tc>
        <w:tc>
          <w:tcPr>
            <w:tcW w:w="4678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 xml:space="preserve"> Проект «Мой мир»</w:t>
            </w: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</w:p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ID заявки 247098.</w:t>
            </w:r>
          </w:p>
        </w:tc>
        <w:tc>
          <w:tcPr>
            <w:tcW w:w="4252" w:type="dxa"/>
          </w:tcPr>
          <w:p w:rsidR="008E14C1" w:rsidRPr="00A01F92" w:rsidRDefault="008E14C1" w:rsidP="00A01F92">
            <w:pPr>
              <w:pStyle w:val="ab"/>
              <w:shd w:val="clear" w:color="auto" w:fill="FFFFFF" w:themeFill="background1"/>
              <w:rPr>
                <w:sz w:val="24"/>
                <w:szCs w:val="24"/>
              </w:rPr>
            </w:pPr>
            <w:r w:rsidRPr="00A01F92">
              <w:rPr>
                <w:sz w:val="24"/>
                <w:szCs w:val="24"/>
              </w:rPr>
              <w:t>На рассмотрении</w:t>
            </w:r>
          </w:p>
        </w:tc>
      </w:tr>
    </w:tbl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 xml:space="preserve">* Крупные социально-значимые мероприятия, праздники, проводимые учреждением </w:t>
      </w:r>
    </w:p>
    <w:tbl>
      <w:tblPr>
        <w:tblW w:w="106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1"/>
        <w:gridCol w:w="1134"/>
        <w:gridCol w:w="1559"/>
        <w:gridCol w:w="3686"/>
        <w:gridCol w:w="850"/>
        <w:gridCol w:w="1900"/>
        <w:gridCol w:w="652"/>
      </w:tblGrid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06.01.2023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16.00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Городской праздник "</w:t>
            </w:r>
            <w:proofErr w:type="spellStart"/>
            <w:r w:rsidRPr="00A01F92">
              <w:rPr>
                <w:color w:val="000000"/>
                <w:lang w:eastAsia="ru-RU"/>
              </w:rPr>
              <w:t>Коляда</w:t>
            </w:r>
            <w:proofErr w:type="gramStart"/>
            <w:r w:rsidRPr="00A01F92">
              <w:rPr>
                <w:color w:val="000000"/>
                <w:lang w:eastAsia="ru-RU"/>
              </w:rPr>
              <w:t>!К</w:t>
            </w:r>
            <w:proofErr w:type="gramEnd"/>
            <w:r w:rsidRPr="00A01F92">
              <w:rPr>
                <w:color w:val="000000"/>
                <w:lang w:eastAsia="ru-RU"/>
              </w:rPr>
              <w:t>оляда</w:t>
            </w:r>
            <w:proofErr w:type="spellEnd"/>
            <w:r w:rsidRPr="00A01F92">
              <w:rPr>
                <w:color w:val="000000"/>
                <w:lang w:eastAsia="ru-RU"/>
              </w:rPr>
              <w:t>! Бедам нет, а счастью да!"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01F92">
              <w:rPr>
                <w:color w:val="000000"/>
                <w:lang w:eastAsia="ru-RU"/>
              </w:rPr>
              <w:t>з</w:t>
            </w:r>
            <w:proofErr w:type="spellEnd"/>
            <w:r w:rsidRPr="00A01F92">
              <w:rPr>
                <w:color w:val="000000"/>
                <w:lang w:eastAsia="ru-RU"/>
              </w:rPr>
              <w:t>/о Лесная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50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11.02.2023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Лыжня </w:t>
            </w:r>
            <w:proofErr w:type="spellStart"/>
            <w:r w:rsidRPr="00A01F92">
              <w:rPr>
                <w:color w:val="000000"/>
                <w:lang w:eastAsia="ru-RU"/>
              </w:rPr>
              <w:t>России</w:t>
            </w:r>
            <w:proofErr w:type="gramStart"/>
            <w:r w:rsidRPr="00A01F92">
              <w:rPr>
                <w:color w:val="000000"/>
                <w:lang w:eastAsia="ru-RU"/>
              </w:rPr>
              <w:t>.И</w:t>
            </w:r>
            <w:proofErr w:type="gramEnd"/>
            <w:r w:rsidRPr="00A01F92">
              <w:rPr>
                <w:color w:val="000000"/>
                <w:lang w:eastAsia="ru-RU"/>
              </w:rPr>
              <w:t>гровая</w:t>
            </w:r>
            <w:proofErr w:type="spellEnd"/>
            <w:r w:rsidRPr="00A01F92">
              <w:rPr>
                <w:color w:val="000000"/>
                <w:lang w:eastAsia="ru-RU"/>
              </w:rPr>
              <w:t xml:space="preserve"> площадка.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01F92">
              <w:rPr>
                <w:color w:val="000000"/>
                <w:lang w:eastAsia="ru-RU"/>
              </w:rPr>
              <w:t>Ахунский</w:t>
            </w:r>
            <w:proofErr w:type="spellEnd"/>
            <w:r w:rsidRPr="00A01F92">
              <w:rPr>
                <w:color w:val="000000"/>
                <w:lang w:eastAsia="ru-RU"/>
              </w:rPr>
              <w:t xml:space="preserve"> лес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21.02.2023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17.00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Торжественный концерт, </w:t>
            </w:r>
            <w:proofErr w:type="spellStart"/>
            <w:r w:rsidRPr="00A01F92">
              <w:rPr>
                <w:color w:val="000000"/>
                <w:lang w:eastAsia="ru-RU"/>
              </w:rPr>
              <w:t>посв</w:t>
            </w:r>
            <w:proofErr w:type="spellEnd"/>
            <w:r w:rsidRPr="00A01F92">
              <w:rPr>
                <w:color w:val="000000"/>
                <w:lang w:eastAsia="ru-RU"/>
              </w:rPr>
              <w:t>. Дню защитника Отечества "Герои на все времена"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ДК "Современник"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700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22.02.2023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в течени</w:t>
            </w:r>
            <w:proofErr w:type="gramStart"/>
            <w:r w:rsidRPr="00A01F92">
              <w:rPr>
                <w:color w:val="000000"/>
                <w:lang w:eastAsia="ru-RU"/>
              </w:rPr>
              <w:t>и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 дня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Возложение цветов к памятным доскам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12+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пр</w:t>
            </w:r>
            <w:proofErr w:type="gramStart"/>
            <w:r w:rsidRPr="00A01F92">
              <w:rPr>
                <w:color w:val="000000"/>
                <w:lang w:eastAsia="ru-RU"/>
              </w:rPr>
              <w:t>.П</w:t>
            </w:r>
            <w:proofErr w:type="gramEnd"/>
            <w:r w:rsidRPr="00A01F92">
              <w:rPr>
                <w:color w:val="000000"/>
                <w:lang w:eastAsia="ru-RU"/>
              </w:rPr>
              <w:t>обеды, Мира, Зеленая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50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26.02.2023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Народное гулянье "Широкая масленица". Интерактивная игровая площадка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01F92">
              <w:rPr>
                <w:color w:val="000000"/>
                <w:lang w:eastAsia="ru-RU"/>
              </w:rPr>
              <w:t>з</w:t>
            </w:r>
            <w:proofErr w:type="spellEnd"/>
            <w:r w:rsidRPr="00A01F92">
              <w:rPr>
                <w:color w:val="000000"/>
                <w:lang w:eastAsia="ru-RU"/>
              </w:rPr>
              <w:t>/о Солнечная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5000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27.02.2023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9.00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Торжественное собрание, </w:t>
            </w:r>
            <w:proofErr w:type="spellStart"/>
            <w:r w:rsidRPr="00A01F92">
              <w:rPr>
                <w:color w:val="000000"/>
                <w:lang w:eastAsia="ru-RU"/>
              </w:rPr>
              <w:t>посв</w:t>
            </w:r>
            <w:proofErr w:type="spellEnd"/>
            <w:r w:rsidRPr="00A01F92">
              <w:rPr>
                <w:color w:val="000000"/>
                <w:lang w:eastAsia="ru-RU"/>
              </w:rPr>
              <w:t xml:space="preserve">. 109-ой годовщине со дня рождения </w:t>
            </w:r>
            <w:proofErr w:type="spellStart"/>
            <w:r w:rsidRPr="00A01F92">
              <w:rPr>
                <w:color w:val="000000"/>
                <w:lang w:eastAsia="ru-RU"/>
              </w:rPr>
              <w:t>М</w:t>
            </w:r>
            <w:proofErr w:type="gramStart"/>
            <w:r w:rsidRPr="00A01F92">
              <w:rPr>
                <w:color w:val="000000"/>
                <w:lang w:eastAsia="ru-RU"/>
              </w:rPr>
              <w:t>,В</w:t>
            </w:r>
            <w:proofErr w:type="gramEnd"/>
            <w:r w:rsidRPr="00A01F92">
              <w:rPr>
                <w:color w:val="000000"/>
                <w:lang w:eastAsia="ru-RU"/>
              </w:rPr>
              <w:t>,Проценко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12+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Мира, 8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50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19.04.2023-09.05.2023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Волонтерская акция "Георгиевская ленточк</w:t>
            </w:r>
            <w:proofErr w:type="gramStart"/>
            <w:r w:rsidRPr="00A01F92">
              <w:rPr>
                <w:color w:val="000000"/>
                <w:lang w:eastAsia="ru-RU"/>
              </w:rPr>
              <w:t>а-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 детям"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ДДУ</w:t>
            </w:r>
            <w:proofErr w:type="gramStart"/>
            <w:r w:rsidRPr="00A01F92">
              <w:rPr>
                <w:color w:val="000000"/>
                <w:lang w:eastAsia="ru-RU"/>
              </w:rPr>
              <w:t xml:space="preserve"> ,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 МБОУ СОШ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2090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07.05.2023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17.00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Концерт </w:t>
            </w:r>
            <w:proofErr w:type="spellStart"/>
            <w:r w:rsidRPr="00A01F92">
              <w:rPr>
                <w:color w:val="000000"/>
                <w:lang w:eastAsia="ru-RU"/>
              </w:rPr>
              <w:t>кавер</w:t>
            </w:r>
            <w:proofErr w:type="spellEnd"/>
            <w:r w:rsidRPr="00A01F92">
              <w:rPr>
                <w:color w:val="000000"/>
                <w:lang w:eastAsia="ru-RU"/>
              </w:rPr>
              <w:t xml:space="preserve"> групп</w:t>
            </w:r>
            <w:proofErr w:type="gramStart"/>
            <w:r w:rsidRPr="00A01F92">
              <w:rPr>
                <w:color w:val="000000"/>
                <w:lang w:eastAsia="ru-RU"/>
              </w:rPr>
              <w:t>"П</w:t>
            </w:r>
            <w:proofErr w:type="gramEnd"/>
            <w:r w:rsidRPr="00A01F92">
              <w:rPr>
                <w:color w:val="000000"/>
                <w:lang w:eastAsia="ru-RU"/>
              </w:rPr>
              <w:t>обеда в поколениях"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12+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ЦПКиО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3000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08.05.2023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18.00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Акция "Говорит </w:t>
            </w:r>
            <w:proofErr w:type="gramStart"/>
            <w:r w:rsidRPr="00A01F92">
              <w:rPr>
                <w:color w:val="000000"/>
                <w:lang w:eastAsia="ru-RU"/>
              </w:rPr>
              <w:t>Заречный</w:t>
            </w:r>
            <w:proofErr w:type="gramEnd"/>
            <w:r w:rsidRPr="00A01F92">
              <w:rPr>
                <w:color w:val="00000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Обелиск Победы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08.05.2023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17.00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Акция "Голубь мира"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Обелиск Победы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09.05.2023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9.00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Возложение цветов к памятным доскам </w:t>
            </w:r>
            <w:proofErr w:type="gramStart"/>
            <w:r w:rsidRPr="00A01F92">
              <w:rPr>
                <w:color w:val="000000"/>
                <w:lang w:eastAsia="ru-RU"/>
              </w:rPr>
              <w:t xml:space="preserve">( 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Паньшин, </w:t>
            </w:r>
            <w:proofErr w:type="spellStart"/>
            <w:r w:rsidRPr="00A01F92">
              <w:rPr>
                <w:color w:val="000000"/>
                <w:lang w:eastAsia="ru-RU"/>
              </w:rPr>
              <w:t>Шабашов</w:t>
            </w:r>
            <w:proofErr w:type="spellEnd"/>
            <w:r w:rsidRPr="00A01F92">
              <w:rPr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12+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Мира 18, </w:t>
            </w:r>
            <w:proofErr w:type="gramStart"/>
            <w:r w:rsidRPr="00A01F92">
              <w:rPr>
                <w:color w:val="000000"/>
                <w:lang w:eastAsia="ru-RU"/>
              </w:rPr>
              <w:t>Зеленая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 29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70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09.05.2023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20.00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Праздничный концерт "Памяти верны"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12+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Городской стадион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10000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27.05.2023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Открытие III Открытого инклюзивного </w:t>
            </w:r>
            <w:proofErr w:type="spellStart"/>
            <w:r w:rsidRPr="00A01F92">
              <w:rPr>
                <w:color w:val="000000"/>
                <w:lang w:eastAsia="ru-RU"/>
              </w:rPr>
              <w:t>Ар</w:t>
            </w:r>
            <w:proofErr w:type="gramStart"/>
            <w:r w:rsidRPr="00A01F92">
              <w:rPr>
                <w:color w:val="000000"/>
                <w:lang w:eastAsia="ru-RU"/>
              </w:rPr>
              <w:t>т</w:t>
            </w:r>
            <w:proofErr w:type="spellEnd"/>
            <w:r w:rsidRPr="00A01F92">
              <w:rPr>
                <w:color w:val="000000"/>
                <w:lang w:eastAsia="ru-RU"/>
              </w:rPr>
              <w:t>-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 фестиваля "Рыжая прищепка". Спектакль театра "</w:t>
            </w:r>
            <w:proofErr w:type="spellStart"/>
            <w:r w:rsidRPr="00A01F92">
              <w:rPr>
                <w:color w:val="000000"/>
                <w:lang w:eastAsia="ru-RU"/>
              </w:rPr>
              <w:t>Недослов</w:t>
            </w:r>
            <w:proofErr w:type="spellEnd"/>
            <w:r w:rsidRPr="00A01F92">
              <w:rPr>
                <w:color w:val="00000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Зал ДК Современник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500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27.05.2023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15.00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Экспертный час с Анастасией </w:t>
            </w:r>
            <w:proofErr w:type="spellStart"/>
            <w:r w:rsidRPr="00A01F92">
              <w:rPr>
                <w:color w:val="000000"/>
                <w:lang w:eastAsia="ru-RU"/>
              </w:rPr>
              <w:t>Гилевой</w:t>
            </w:r>
            <w:proofErr w:type="spellEnd"/>
            <w:r w:rsidRPr="00A01F92">
              <w:rPr>
                <w:color w:val="000000"/>
                <w:lang w:eastAsia="ru-RU"/>
              </w:rPr>
              <w:t xml:space="preserve"> "счастье жить"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18+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ДК Современник </w:t>
            </w:r>
            <w:proofErr w:type="spellStart"/>
            <w:r w:rsidRPr="00A01F92">
              <w:rPr>
                <w:color w:val="000000"/>
                <w:lang w:eastAsia="ru-RU"/>
              </w:rPr>
              <w:t>каб</w:t>
            </w:r>
            <w:proofErr w:type="spellEnd"/>
            <w:r w:rsidRPr="00A01F92">
              <w:rPr>
                <w:color w:val="000000"/>
                <w:lang w:eastAsia="ru-RU"/>
              </w:rPr>
              <w:t xml:space="preserve"> 102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40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27.05.2023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15.00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Концертная программа, мастер-классы III Открытого инклюзивного </w:t>
            </w:r>
            <w:proofErr w:type="spellStart"/>
            <w:r w:rsidRPr="00A01F92">
              <w:rPr>
                <w:color w:val="000000"/>
                <w:lang w:eastAsia="ru-RU"/>
              </w:rPr>
              <w:t>Ар</w:t>
            </w:r>
            <w:proofErr w:type="gramStart"/>
            <w:r w:rsidRPr="00A01F92">
              <w:rPr>
                <w:color w:val="000000"/>
                <w:lang w:eastAsia="ru-RU"/>
              </w:rPr>
              <w:t>т</w:t>
            </w:r>
            <w:proofErr w:type="spellEnd"/>
            <w:r w:rsidRPr="00A01F92">
              <w:rPr>
                <w:color w:val="000000"/>
                <w:lang w:eastAsia="ru-RU"/>
              </w:rPr>
              <w:t>-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 фестиваля "Рыжая прищепка"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Территория за ДК Современник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2000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01.06.2023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18.00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Праздник детства "Зажигаем не </w:t>
            </w:r>
            <w:proofErr w:type="gramStart"/>
            <w:r w:rsidRPr="00A01F92">
              <w:rPr>
                <w:color w:val="000000"/>
                <w:lang w:eastAsia="ru-RU"/>
              </w:rPr>
              <w:t>по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 детски"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ЦПКиО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2000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12.06.2023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в течени</w:t>
            </w:r>
            <w:proofErr w:type="gramStart"/>
            <w:r w:rsidRPr="00A01F92">
              <w:rPr>
                <w:color w:val="000000"/>
                <w:lang w:eastAsia="ru-RU"/>
              </w:rPr>
              <w:t>и</w:t>
            </w:r>
            <w:proofErr w:type="gramEnd"/>
            <w:r w:rsidRPr="00A01F92">
              <w:rPr>
                <w:color w:val="000000"/>
                <w:lang w:eastAsia="ru-RU"/>
              </w:rPr>
              <w:t xml:space="preserve"> дня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Акция "Достижения моей России"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Улицы города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500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02.08.2023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Торжественное собрание, </w:t>
            </w:r>
            <w:proofErr w:type="spellStart"/>
            <w:r w:rsidRPr="00A01F92">
              <w:rPr>
                <w:color w:val="000000"/>
                <w:lang w:eastAsia="ru-RU"/>
              </w:rPr>
              <w:t>посв</w:t>
            </w:r>
            <w:proofErr w:type="spellEnd"/>
            <w:r w:rsidRPr="00A01F92">
              <w:rPr>
                <w:color w:val="000000"/>
                <w:lang w:eastAsia="ru-RU"/>
              </w:rPr>
              <w:t>. Дню ВДВ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18+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мемориал воинам интернационалистам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150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01.09.2023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t>Открытие сквера "Юбилейный"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6+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сквер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3000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01.09.2023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17.00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t xml:space="preserve">Музыкальная молодежная программа, </w:t>
            </w:r>
            <w:proofErr w:type="spellStart"/>
            <w:r w:rsidRPr="00A01F92">
              <w:t>посв</w:t>
            </w:r>
            <w:proofErr w:type="spellEnd"/>
            <w:r w:rsidRPr="00A01F92">
              <w:t xml:space="preserve">. 65-летию </w:t>
            </w:r>
            <w:proofErr w:type="gramStart"/>
            <w:r w:rsidRPr="00A01F92">
              <w:t>Заречного</w:t>
            </w:r>
            <w:proofErr w:type="gramEnd"/>
            <w:r w:rsidRPr="00A01F92">
              <w:t xml:space="preserve"> " Зажигай, Заречный!"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12+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proofErr w:type="gramStart"/>
            <w:r w:rsidRPr="00A01F92">
              <w:rPr>
                <w:color w:val="000000"/>
                <w:lang w:eastAsia="ru-RU"/>
              </w:rPr>
              <w:t>З</w:t>
            </w:r>
            <w:proofErr w:type="gramEnd"/>
            <w:r w:rsidRPr="00A01F92">
              <w:rPr>
                <w:color w:val="000000"/>
                <w:lang w:eastAsia="ru-RU"/>
              </w:rPr>
              <w:t>/о Лесная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2500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02.09.2023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16.00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</w:pPr>
            <w:r w:rsidRPr="00A01F92">
              <w:t xml:space="preserve">Народное гулянье, </w:t>
            </w:r>
            <w:proofErr w:type="spellStart"/>
            <w:r w:rsidRPr="00A01F92">
              <w:t>посв</w:t>
            </w:r>
            <w:proofErr w:type="spellEnd"/>
            <w:r w:rsidRPr="00A01F92">
              <w:t xml:space="preserve">. 65-летию </w:t>
            </w:r>
            <w:proofErr w:type="gramStart"/>
            <w:r w:rsidRPr="00A01F92">
              <w:t>Заречного</w:t>
            </w:r>
            <w:proofErr w:type="gramEnd"/>
            <w:r w:rsidRPr="00A01F92">
              <w:t xml:space="preserve"> "Чувашская слобода"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ул. Мира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7000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03.12.2023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t xml:space="preserve">Церемония возложения венков и цветов к Вечному огню, </w:t>
            </w:r>
            <w:proofErr w:type="spellStart"/>
            <w:r w:rsidRPr="00A01F92">
              <w:t>посв</w:t>
            </w:r>
            <w:proofErr w:type="spellEnd"/>
            <w:r w:rsidRPr="00A01F92">
              <w:t>. Дню неизвестного солдата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Обелиск Победы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70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09.12.2023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 xml:space="preserve">Торжественное собрание, </w:t>
            </w:r>
            <w:proofErr w:type="spellStart"/>
            <w:r w:rsidRPr="00A01F92">
              <w:rPr>
                <w:color w:val="000000"/>
                <w:lang w:eastAsia="ru-RU"/>
              </w:rPr>
              <w:t>посв</w:t>
            </w:r>
            <w:proofErr w:type="spellEnd"/>
            <w:r w:rsidRPr="00A01F92">
              <w:rPr>
                <w:color w:val="000000"/>
                <w:lang w:eastAsia="ru-RU"/>
              </w:rPr>
              <w:t>. Дню Героев Отечества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12+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Обелиск Победы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15.12.2023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16.00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Зажжение новогодних огней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Сквер «Юбилейный»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300</w:t>
            </w:r>
          </w:p>
        </w:tc>
      </w:tr>
      <w:tr w:rsidR="008E14C1" w:rsidRPr="00A01F92" w:rsidTr="008E14C1">
        <w:trPr>
          <w:trHeight w:val="315"/>
          <w:tblCellSpacing w:w="0" w:type="dxa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16.12.2023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16.00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Зажжение новогодних огней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0+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A01F92">
              <w:rPr>
                <w:color w:val="000000"/>
                <w:lang w:eastAsia="ru-RU"/>
              </w:rPr>
              <w:t>ЦПКиО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4C1" w:rsidRPr="00A01F92" w:rsidRDefault="008E14C1" w:rsidP="00A01F92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A01F92">
              <w:rPr>
                <w:lang w:eastAsia="ru-RU"/>
              </w:rPr>
              <w:t>2000</w:t>
            </w:r>
          </w:p>
        </w:tc>
      </w:tr>
    </w:tbl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>*Социально-значимые проекты, акции реализуемые учреждением (перечислить, описать) (</w:t>
      </w:r>
      <w:proofErr w:type="spellStart"/>
      <w:r w:rsidRPr="00A01F92">
        <w:rPr>
          <w:b/>
          <w:sz w:val="26"/>
          <w:szCs w:val="26"/>
        </w:rPr>
        <w:t>офлайн</w:t>
      </w:r>
      <w:proofErr w:type="spellEnd"/>
      <w:r w:rsidRPr="00A01F92">
        <w:rPr>
          <w:b/>
          <w:sz w:val="26"/>
          <w:szCs w:val="26"/>
        </w:rPr>
        <w:t>/</w:t>
      </w:r>
      <w:proofErr w:type="spellStart"/>
      <w:r w:rsidRPr="00A01F92">
        <w:rPr>
          <w:b/>
          <w:sz w:val="26"/>
          <w:szCs w:val="26"/>
        </w:rPr>
        <w:t>онлайн</w:t>
      </w:r>
      <w:proofErr w:type="spellEnd"/>
      <w:r w:rsidRPr="00A01F92">
        <w:rPr>
          <w:b/>
          <w:sz w:val="26"/>
          <w:szCs w:val="26"/>
        </w:rPr>
        <w:t xml:space="preserve"> форматы)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left="567" w:firstLine="142"/>
        <w:rPr>
          <w:sz w:val="24"/>
          <w:szCs w:val="24"/>
        </w:rPr>
      </w:pPr>
      <w:r w:rsidRPr="00A01F92">
        <w:rPr>
          <w:sz w:val="24"/>
        </w:rPr>
        <w:t>Акция "Пришла Коляда накануне Рождества"</w:t>
      </w:r>
      <w:proofErr w:type="gramStart"/>
      <w:r w:rsidRPr="00A01F92">
        <w:rPr>
          <w:sz w:val="24"/>
        </w:rPr>
        <w:t>,</w:t>
      </w:r>
      <w:r w:rsidRPr="00A01F92">
        <w:rPr>
          <w:sz w:val="24"/>
          <w:szCs w:val="24"/>
        </w:rPr>
        <w:t>А</w:t>
      </w:r>
      <w:proofErr w:type="gramEnd"/>
      <w:r w:rsidRPr="00A01F92">
        <w:rPr>
          <w:sz w:val="24"/>
          <w:szCs w:val="24"/>
        </w:rPr>
        <w:t>кция милосердия «Рождественские колокола» ( поздравление ветеранов КЦСОН), Акция «Георгиевская ленточка детям», акция «Голубь мира», акция «Говорит, Заречный», Акция «Безопасный переход», Благотворительная ярмарка «</w:t>
      </w:r>
      <w:proofErr w:type="spellStart"/>
      <w:r w:rsidRPr="00A01F92">
        <w:rPr>
          <w:sz w:val="24"/>
          <w:szCs w:val="24"/>
        </w:rPr>
        <w:t>Дармарка</w:t>
      </w:r>
      <w:proofErr w:type="spellEnd"/>
      <w:r w:rsidRPr="00A01F92">
        <w:rPr>
          <w:sz w:val="24"/>
          <w:szCs w:val="24"/>
        </w:rPr>
        <w:t xml:space="preserve">», Акция «Крымская весна», </w:t>
      </w:r>
      <w:proofErr w:type="spellStart"/>
      <w:r w:rsidRPr="00A01F92">
        <w:rPr>
          <w:sz w:val="24"/>
          <w:szCs w:val="24"/>
        </w:rPr>
        <w:t>Квест</w:t>
      </w:r>
      <w:proofErr w:type="spellEnd"/>
      <w:r w:rsidRPr="00A01F92">
        <w:rPr>
          <w:sz w:val="24"/>
          <w:szCs w:val="24"/>
        </w:rPr>
        <w:t xml:space="preserve"> «Загадки закрытого города», Акция «Поздравь ветерана» (адресное поздравление ветеранов ВОВ)  ежегодно проводится сотрудниками МАУ «МДЦ «Ровесник», </w:t>
      </w:r>
      <w:proofErr w:type="spellStart"/>
      <w:r w:rsidRPr="00A01F92">
        <w:rPr>
          <w:sz w:val="24"/>
          <w:szCs w:val="24"/>
        </w:rPr>
        <w:t>онлайн</w:t>
      </w:r>
      <w:proofErr w:type="spellEnd"/>
      <w:r w:rsidRPr="00A01F92">
        <w:rPr>
          <w:sz w:val="24"/>
          <w:szCs w:val="24"/>
        </w:rPr>
        <w:t xml:space="preserve"> акция «Стена памяти».</w:t>
      </w:r>
      <w:r w:rsidRPr="00A01F92">
        <w:t xml:space="preserve"> </w:t>
      </w:r>
      <w:r w:rsidRPr="00A01F92">
        <w:rPr>
          <w:sz w:val="24"/>
        </w:rPr>
        <w:t>Презентация мультфильма о добровольчестве и награждение волонтёров отряда "</w:t>
      </w:r>
      <w:proofErr w:type="spellStart"/>
      <w:r w:rsidRPr="00A01F92">
        <w:rPr>
          <w:sz w:val="24"/>
        </w:rPr>
        <w:t>Цветики-доброцветики</w:t>
      </w:r>
      <w:proofErr w:type="spellEnd"/>
      <w:r w:rsidRPr="00A01F92">
        <w:t xml:space="preserve">". </w:t>
      </w:r>
      <w:r w:rsidRPr="00A01F92">
        <w:rPr>
          <w:sz w:val="24"/>
          <w:szCs w:val="24"/>
        </w:rPr>
        <w:t xml:space="preserve"> Информационные акции и проведение голосования в рамках проекта «Формирование городской комфортной среды», Акция «Достижения моей России».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left="567" w:firstLine="142"/>
        <w:rPr>
          <w:sz w:val="32"/>
          <w:szCs w:val="24"/>
        </w:rPr>
      </w:pPr>
      <w:r w:rsidRPr="00A01F92">
        <w:rPr>
          <w:sz w:val="24"/>
          <w:szCs w:val="24"/>
        </w:rPr>
        <w:tab/>
        <w:t>Во втором полугодии специалисты и волонтеры МАУ «МДЦ «Ровесник» организовали и провели следующие акции: в рамках проекта «Безопасность детства» акции на темы: «Безопасный водоем», «Внимание дорога!»</w:t>
      </w:r>
      <w:proofErr w:type="gramStart"/>
      <w:r w:rsidRPr="00A01F92">
        <w:rPr>
          <w:sz w:val="24"/>
          <w:szCs w:val="24"/>
        </w:rPr>
        <w:t>,»</w:t>
      </w:r>
      <w:proofErr w:type="gramEnd"/>
      <w:r w:rsidRPr="00A01F92">
        <w:rPr>
          <w:sz w:val="24"/>
          <w:szCs w:val="24"/>
        </w:rPr>
        <w:t xml:space="preserve">Безопасный переход»,»Спички детям не игрушка»; </w:t>
      </w:r>
      <w:r w:rsidRPr="00A01F92">
        <w:rPr>
          <w:sz w:val="24"/>
        </w:rPr>
        <w:t xml:space="preserve">Молодежная акция, </w:t>
      </w:r>
      <w:proofErr w:type="spellStart"/>
      <w:r w:rsidRPr="00A01F92">
        <w:rPr>
          <w:sz w:val="24"/>
        </w:rPr>
        <w:t>посв</w:t>
      </w:r>
      <w:proofErr w:type="spellEnd"/>
      <w:r w:rsidRPr="00A01F92">
        <w:rPr>
          <w:sz w:val="24"/>
        </w:rPr>
        <w:t xml:space="preserve">. Дню Российского флага "Мой флаг - моя Россия", Акция "Школьная </w:t>
      </w:r>
      <w:proofErr w:type="spellStart"/>
      <w:r w:rsidRPr="00A01F92">
        <w:rPr>
          <w:sz w:val="24"/>
        </w:rPr>
        <w:t>дармарка</w:t>
      </w:r>
      <w:proofErr w:type="spellEnd"/>
      <w:r w:rsidRPr="00A01F92">
        <w:rPr>
          <w:sz w:val="24"/>
        </w:rPr>
        <w:t>", Акция "День солидарности в борьбе с терроризмом"</w:t>
      </w:r>
      <w:proofErr w:type="gramStart"/>
      <w:r w:rsidRPr="00A01F92">
        <w:rPr>
          <w:sz w:val="24"/>
        </w:rPr>
        <w:t>,А</w:t>
      </w:r>
      <w:proofErr w:type="gramEnd"/>
      <w:r w:rsidRPr="00A01F92">
        <w:rPr>
          <w:sz w:val="24"/>
        </w:rPr>
        <w:t xml:space="preserve">кция "ДОБРО", в раках Декады пожилого человека, Волонтёрская акция "Всемирный день без алкоголя!", Волонтёрская акция "О ТЕХ, КТО ПАЛ В БОЮ И СЛАВЫ НЕ ИСКАЛ",Молодёжная акция «В единстве наша сила». В рамках Анимационной акции "Скоро, скоро новый год" с воспитанниками </w:t>
      </w:r>
      <w:proofErr w:type="spellStart"/>
      <w:r w:rsidRPr="00A01F92">
        <w:rPr>
          <w:sz w:val="24"/>
        </w:rPr>
        <w:t>д</w:t>
      </w:r>
      <w:proofErr w:type="spellEnd"/>
      <w:r w:rsidRPr="00A01F92">
        <w:rPr>
          <w:sz w:val="24"/>
        </w:rPr>
        <w:t xml:space="preserve">/с №7 и младшими школьниками МБОУ СОШ №225 аниматоры и сказочные персонажи разучили новогодние песни и танцы, которые дети исполнили на </w:t>
      </w:r>
      <w:proofErr w:type="gramStart"/>
      <w:r w:rsidRPr="00A01F92">
        <w:rPr>
          <w:sz w:val="24"/>
        </w:rPr>
        <w:t>городском</w:t>
      </w:r>
      <w:proofErr w:type="gramEnd"/>
      <w:r w:rsidRPr="00A01F92">
        <w:rPr>
          <w:sz w:val="24"/>
        </w:rPr>
        <w:t xml:space="preserve"> праздники «Зажжение новогодних огней»</w:t>
      </w: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 xml:space="preserve">*Мероприятия по профилактике, ЗОЖ, </w:t>
      </w:r>
      <w:proofErr w:type="spellStart"/>
      <w:r w:rsidRPr="00A01F92">
        <w:rPr>
          <w:b/>
          <w:sz w:val="26"/>
          <w:szCs w:val="26"/>
        </w:rPr>
        <w:t>антинаркотической</w:t>
      </w:r>
      <w:proofErr w:type="spellEnd"/>
      <w:r w:rsidRPr="00A01F92">
        <w:rPr>
          <w:b/>
          <w:sz w:val="26"/>
          <w:szCs w:val="26"/>
        </w:rPr>
        <w:t xml:space="preserve">, антитеррористической направленности и др. (описание 2 наиболее </w:t>
      </w:r>
      <w:proofErr w:type="gramStart"/>
      <w:r w:rsidRPr="00A01F92">
        <w:rPr>
          <w:b/>
          <w:sz w:val="26"/>
          <w:szCs w:val="26"/>
        </w:rPr>
        <w:t>крупных</w:t>
      </w:r>
      <w:proofErr w:type="gramEnd"/>
      <w:r w:rsidRPr="00A01F92">
        <w:rPr>
          <w:b/>
          <w:sz w:val="26"/>
          <w:szCs w:val="26"/>
        </w:rPr>
        <w:t xml:space="preserve">) </w:t>
      </w:r>
    </w:p>
    <w:p w:rsidR="008E14C1" w:rsidRPr="00A01F92" w:rsidRDefault="008E14C1" w:rsidP="00A01F92">
      <w:pPr>
        <w:pStyle w:val="ac"/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</w:rPr>
      </w:pPr>
      <w:r w:rsidRPr="00A01F92">
        <w:rPr>
          <w:rFonts w:ascii="Times New Roman" w:hAnsi="Times New Roman"/>
          <w:sz w:val="24"/>
        </w:rPr>
        <w:t xml:space="preserve">За первое полугодие  по заявкам образовательных организаций проведены: дискуссии "Мифы о наркотиках" (участники-студенты ЗТИ, 127 человек) и  интерактивное занятие по профилактике экстремизма "Жила-была девочка Варя..." (для школьников, 25 человек). </w:t>
      </w:r>
    </w:p>
    <w:p w:rsidR="008E14C1" w:rsidRPr="00A01F92" w:rsidRDefault="008E14C1" w:rsidP="00A01F92">
      <w:pPr>
        <w:pStyle w:val="ac"/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</w:rPr>
      </w:pPr>
      <w:r w:rsidRPr="00A01F92">
        <w:rPr>
          <w:rFonts w:ascii="Times New Roman" w:hAnsi="Times New Roman"/>
          <w:sz w:val="24"/>
        </w:rPr>
        <w:t xml:space="preserve">В  Международный день детского телефона доверия для учащихся  начальных классов Лицея №230 состоялся урок-диалог "Твой телефон доверия", в ходе которого проведены ситуационные игры, направленные на  предупреждение противоправного поведения. </w:t>
      </w:r>
    </w:p>
    <w:p w:rsidR="008E14C1" w:rsidRPr="00A01F92" w:rsidRDefault="008E14C1" w:rsidP="00A01F92">
      <w:pPr>
        <w:pStyle w:val="ac"/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</w:rPr>
      </w:pPr>
      <w:r w:rsidRPr="00A01F92">
        <w:rPr>
          <w:rFonts w:ascii="Times New Roman" w:hAnsi="Times New Roman"/>
          <w:sz w:val="24"/>
        </w:rPr>
        <w:t xml:space="preserve">С целью распространения имеющегося  опыта и укрепления межведомственных связей для специалистов городской системы профилактики  состоялся семинар-практикум "Мосты </w:t>
      </w:r>
      <w:r w:rsidRPr="00A01F92">
        <w:rPr>
          <w:rFonts w:ascii="Times New Roman" w:hAnsi="Times New Roman"/>
          <w:sz w:val="24"/>
        </w:rPr>
        <w:lastRenderedPageBreak/>
        <w:t>здоровья: перезагрузка", на котором присутствовали  социальные педагоги школ, педагоги-организаторы, педагоги-психологи МУ «ПСЦ «Надежда» (20 человек).</w:t>
      </w:r>
    </w:p>
    <w:p w:rsidR="008E14C1" w:rsidRPr="00A01F92" w:rsidRDefault="008E14C1" w:rsidP="00A01F92">
      <w:pPr>
        <w:pStyle w:val="ab"/>
        <w:shd w:val="clear" w:color="auto" w:fill="FFFFFF" w:themeFill="background1"/>
        <w:ind w:left="567" w:firstLine="142"/>
        <w:rPr>
          <w:sz w:val="24"/>
        </w:rPr>
      </w:pPr>
      <w:r w:rsidRPr="00A01F92">
        <w:rPr>
          <w:sz w:val="24"/>
        </w:rPr>
        <w:t>Данные мероприятия привлекательны для целевой аудитории интерактивными формами и применением современных  компьютерных технологий, а также использованием эффективного метода «</w:t>
      </w:r>
      <w:proofErr w:type="spellStart"/>
      <w:proofErr w:type="gramStart"/>
      <w:r w:rsidRPr="00A01F92">
        <w:rPr>
          <w:sz w:val="24"/>
        </w:rPr>
        <w:t>ровесник-ровеснику</w:t>
      </w:r>
      <w:proofErr w:type="spellEnd"/>
      <w:proofErr w:type="gramEnd"/>
      <w:r w:rsidRPr="00A01F92">
        <w:rPr>
          <w:sz w:val="24"/>
        </w:rPr>
        <w:t>».</w:t>
      </w:r>
    </w:p>
    <w:p w:rsidR="008E14C1" w:rsidRPr="00A01F92" w:rsidRDefault="008E14C1" w:rsidP="00A01F92">
      <w:pPr>
        <w:pStyle w:val="ab"/>
        <w:shd w:val="clear" w:color="auto" w:fill="FFFFFF" w:themeFill="background1"/>
        <w:ind w:left="567" w:firstLine="142"/>
      </w:pPr>
      <w:r w:rsidRPr="00A01F92">
        <w:rPr>
          <w:sz w:val="24"/>
        </w:rPr>
        <w:t xml:space="preserve">Во </w:t>
      </w:r>
      <w:r w:rsidRPr="00A01F92">
        <w:rPr>
          <w:sz w:val="24"/>
          <w:szCs w:val="24"/>
        </w:rPr>
        <w:t xml:space="preserve">втором полугодии прошли следующие мероприятия по данному направлению: межрегиональные соревнования по </w:t>
      </w:r>
      <w:proofErr w:type="spellStart"/>
      <w:r w:rsidRPr="00A01F92">
        <w:rPr>
          <w:sz w:val="24"/>
          <w:szCs w:val="24"/>
        </w:rPr>
        <w:t>дартс</w:t>
      </w:r>
      <w:proofErr w:type="spellEnd"/>
      <w:r w:rsidRPr="00A01F92">
        <w:rPr>
          <w:sz w:val="24"/>
          <w:szCs w:val="24"/>
        </w:rPr>
        <w:t xml:space="preserve"> «Снайпер» (29-30.07), Интерактивные мероприятие цикла "Террор</w:t>
      </w:r>
      <w:proofErr w:type="gramStart"/>
      <w:r w:rsidRPr="00A01F92">
        <w:rPr>
          <w:sz w:val="24"/>
          <w:szCs w:val="24"/>
        </w:rPr>
        <w:t>у-</w:t>
      </w:r>
      <w:proofErr w:type="gramEnd"/>
      <w:r w:rsidRPr="00A01F92">
        <w:rPr>
          <w:sz w:val="24"/>
          <w:szCs w:val="24"/>
        </w:rPr>
        <w:t xml:space="preserve"> НЕТ" (04.09-07.09), Интерактивное занятие "Помнить, чтобы не повторилось", в рамках акции "</w:t>
      </w:r>
      <w:proofErr w:type="spellStart"/>
      <w:r w:rsidRPr="00A01F92">
        <w:rPr>
          <w:sz w:val="24"/>
          <w:szCs w:val="24"/>
        </w:rPr>
        <w:t>Сурский</w:t>
      </w:r>
      <w:proofErr w:type="spellEnd"/>
      <w:r w:rsidRPr="00A01F92">
        <w:rPr>
          <w:sz w:val="24"/>
          <w:szCs w:val="24"/>
        </w:rPr>
        <w:t xml:space="preserve"> край без наркотиков" фокус-группа «Наркотики: иммунитет есть?»  дискуссия "Мифы о наркотиках" ролевая игра «Кто следующий?»,соревнования по </w:t>
      </w:r>
      <w:proofErr w:type="spellStart"/>
      <w:r w:rsidRPr="00A01F92">
        <w:rPr>
          <w:sz w:val="24"/>
          <w:szCs w:val="24"/>
        </w:rPr>
        <w:t>дартсу</w:t>
      </w:r>
      <w:proofErr w:type="spellEnd"/>
      <w:r w:rsidRPr="00A01F92">
        <w:rPr>
          <w:sz w:val="24"/>
          <w:szCs w:val="24"/>
        </w:rPr>
        <w:t xml:space="preserve"> (12.11),Подведение итого 3-го конкурса «Моя альтернатива» (20.11),кинолекторий «СПИД: без мифов и иллюзий», тренинг «От ВИЧ до </w:t>
      </w:r>
      <w:proofErr w:type="spellStart"/>
      <w:r w:rsidRPr="00A01F92">
        <w:rPr>
          <w:sz w:val="24"/>
          <w:szCs w:val="24"/>
          <w:lang w:val="en-US"/>
        </w:rPr>
        <w:t>Covid</w:t>
      </w:r>
      <w:proofErr w:type="spellEnd"/>
      <w:r w:rsidRPr="00A01F92">
        <w:rPr>
          <w:sz w:val="24"/>
          <w:szCs w:val="24"/>
        </w:rPr>
        <w:t>»</w:t>
      </w:r>
      <w:r w:rsidRPr="00A01F92">
        <w:t xml:space="preserve"> </w:t>
      </w: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 xml:space="preserve">*Мероприятия в парковых, других уличных зонах города 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left="567"/>
        <w:rPr>
          <w:b/>
          <w:sz w:val="24"/>
          <w:szCs w:val="24"/>
        </w:rPr>
      </w:pPr>
      <w:r w:rsidRPr="00A01F92">
        <w:rPr>
          <w:sz w:val="24"/>
          <w:szCs w:val="24"/>
        </w:rPr>
        <w:t>Акция "Пришла Коляда накануне Рождества" ( улицы города, ТРЦ), Городской праздник "</w:t>
      </w:r>
      <w:proofErr w:type="spellStart"/>
      <w:r w:rsidRPr="00A01F92">
        <w:rPr>
          <w:sz w:val="24"/>
          <w:szCs w:val="24"/>
        </w:rPr>
        <w:t>Коляда</w:t>
      </w:r>
      <w:proofErr w:type="gramStart"/>
      <w:r w:rsidRPr="00A01F92">
        <w:rPr>
          <w:sz w:val="24"/>
          <w:szCs w:val="24"/>
        </w:rPr>
        <w:t>!К</w:t>
      </w:r>
      <w:proofErr w:type="gramEnd"/>
      <w:r w:rsidRPr="00A01F92">
        <w:rPr>
          <w:sz w:val="24"/>
          <w:szCs w:val="24"/>
        </w:rPr>
        <w:t>оляда</w:t>
      </w:r>
      <w:proofErr w:type="spellEnd"/>
      <w:r w:rsidRPr="00A01F92">
        <w:rPr>
          <w:sz w:val="24"/>
          <w:szCs w:val="24"/>
        </w:rPr>
        <w:t>! Бедам нет, а счастью да!" (</w:t>
      </w:r>
      <w:proofErr w:type="spellStart"/>
      <w:r w:rsidRPr="00A01F92">
        <w:rPr>
          <w:sz w:val="24"/>
          <w:szCs w:val="24"/>
        </w:rPr>
        <w:t>з</w:t>
      </w:r>
      <w:proofErr w:type="spellEnd"/>
      <w:r w:rsidRPr="00A01F92">
        <w:rPr>
          <w:sz w:val="24"/>
          <w:szCs w:val="24"/>
        </w:rPr>
        <w:t>/о Лесная), Развлекательная программа "С Рождеством!"  (ул</w:t>
      </w:r>
      <w:proofErr w:type="gramStart"/>
      <w:r w:rsidRPr="00A01F92">
        <w:rPr>
          <w:sz w:val="24"/>
          <w:szCs w:val="24"/>
        </w:rPr>
        <w:t>.З</w:t>
      </w:r>
      <w:proofErr w:type="gramEnd"/>
      <w:r w:rsidRPr="00A01F92">
        <w:rPr>
          <w:sz w:val="24"/>
          <w:szCs w:val="24"/>
        </w:rPr>
        <w:t xml:space="preserve">аречная), Акция волонтерская "Безопасный пешеход" (улицы города), Лыжня </w:t>
      </w:r>
      <w:proofErr w:type="spellStart"/>
      <w:r w:rsidRPr="00A01F92">
        <w:rPr>
          <w:sz w:val="24"/>
          <w:szCs w:val="24"/>
        </w:rPr>
        <w:t>России.Игровая</w:t>
      </w:r>
      <w:proofErr w:type="spellEnd"/>
      <w:r w:rsidRPr="00A01F92">
        <w:rPr>
          <w:sz w:val="24"/>
          <w:szCs w:val="24"/>
        </w:rPr>
        <w:t xml:space="preserve"> площадка.(</w:t>
      </w:r>
      <w:proofErr w:type="spellStart"/>
      <w:r w:rsidRPr="00A01F92">
        <w:rPr>
          <w:sz w:val="24"/>
          <w:szCs w:val="24"/>
        </w:rPr>
        <w:t>ахунский</w:t>
      </w:r>
      <w:proofErr w:type="spellEnd"/>
      <w:r w:rsidRPr="00A01F92">
        <w:rPr>
          <w:sz w:val="24"/>
          <w:szCs w:val="24"/>
        </w:rPr>
        <w:t xml:space="preserve"> лес), Акция "Дари добро", приуроченная к дню проявления доброты (улицы города), Игровая площадка в рамках народного гулянья "Широкая Масленица" ( </w:t>
      </w:r>
      <w:proofErr w:type="spellStart"/>
      <w:r w:rsidRPr="00A01F92">
        <w:rPr>
          <w:sz w:val="24"/>
          <w:szCs w:val="24"/>
        </w:rPr>
        <w:t>з</w:t>
      </w:r>
      <w:proofErr w:type="spellEnd"/>
      <w:r w:rsidRPr="00A01F92">
        <w:rPr>
          <w:sz w:val="24"/>
          <w:szCs w:val="24"/>
        </w:rPr>
        <w:t xml:space="preserve">/о Солнечная), </w:t>
      </w:r>
      <w:proofErr w:type="spellStart"/>
      <w:r w:rsidRPr="00A01F92">
        <w:rPr>
          <w:sz w:val="24"/>
          <w:szCs w:val="24"/>
        </w:rPr>
        <w:t>Квест</w:t>
      </w:r>
      <w:proofErr w:type="spellEnd"/>
      <w:r w:rsidRPr="00A01F92">
        <w:rPr>
          <w:sz w:val="24"/>
          <w:szCs w:val="24"/>
        </w:rPr>
        <w:t xml:space="preserve"> "Загадки закрытого города" (улицы города), Молодежная патриотическая акция «Георгиевская Лента» ( улицы города), Концерт </w:t>
      </w:r>
      <w:proofErr w:type="spellStart"/>
      <w:r w:rsidRPr="00A01F92">
        <w:rPr>
          <w:sz w:val="24"/>
          <w:szCs w:val="24"/>
        </w:rPr>
        <w:t>кавер-групп</w:t>
      </w:r>
      <w:proofErr w:type="spellEnd"/>
      <w:r w:rsidRPr="00A01F92">
        <w:rPr>
          <w:sz w:val="24"/>
          <w:szCs w:val="24"/>
        </w:rPr>
        <w:t xml:space="preserve"> "Победа в поколениях!</w:t>
      </w:r>
      <w:proofErr w:type="gramStart"/>
      <w:r w:rsidRPr="00A01F92">
        <w:rPr>
          <w:sz w:val="24"/>
          <w:szCs w:val="24"/>
        </w:rPr>
        <w:t>"(</w:t>
      </w:r>
      <w:proofErr w:type="gramEnd"/>
      <w:r w:rsidRPr="00A01F92">
        <w:rPr>
          <w:sz w:val="24"/>
          <w:szCs w:val="24"/>
        </w:rPr>
        <w:t>ЦПКиО), Финал фестиваля родительских инициатив «</w:t>
      </w:r>
      <w:proofErr w:type="spellStart"/>
      <w:r w:rsidRPr="00A01F92">
        <w:rPr>
          <w:sz w:val="24"/>
          <w:szCs w:val="24"/>
        </w:rPr>
        <w:t>ПроДВИЖение</w:t>
      </w:r>
      <w:proofErr w:type="spellEnd"/>
      <w:r w:rsidRPr="00A01F92">
        <w:rPr>
          <w:sz w:val="24"/>
          <w:szCs w:val="24"/>
        </w:rPr>
        <w:t xml:space="preserve">»: мастер-класс, работа на площадке и в жюри (пл. ДК Современник), Концертная программа, мастер-классы III Открытого инклюзивного </w:t>
      </w:r>
      <w:proofErr w:type="spellStart"/>
      <w:r w:rsidRPr="00A01F92">
        <w:rPr>
          <w:sz w:val="24"/>
          <w:szCs w:val="24"/>
        </w:rPr>
        <w:t>Арт</w:t>
      </w:r>
      <w:proofErr w:type="spellEnd"/>
      <w:r w:rsidRPr="00A01F92">
        <w:rPr>
          <w:sz w:val="24"/>
          <w:szCs w:val="24"/>
        </w:rPr>
        <w:t>- фестиваля "Рыжая прищепка" (площадка за ДК Современник), Информационная акция "Городская комфортная среда"( улицы города), Концерт к Дню защиты детей «Зажигаем не по – детски» ( ЦПКиО) Развлекательные программы в рамках проекта "Забытые игры нашего двора</w:t>
      </w:r>
      <w:proofErr w:type="gramStart"/>
      <w:r w:rsidRPr="00A01F92">
        <w:rPr>
          <w:sz w:val="24"/>
          <w:szCs w:val="24"/>
        </w:rPr>
        <w:t>"(</w:t>
      </w:r>
      <w:proofErr w:type="gramEnd"/>
      <w:r w:rsidRPr="00A01F92">
        <w:rPr>
          <w:sz w:val="24"/>
          <w:szCs w:val="24"/>
        </w:rPr>
        <w:t xml:space="preserve">ЦПКиО), Отчетный концерт </w:t>
      </w:r>
      <w:proofErr w:type="spellStart"/>
      <w:r w:rsidRPr="00A01F92">
        <w:rPr>
          <w:sz w:val="24"/>
          <w:szCs w:val="24"/>
        </w:rPr>
        <w:t>муз.студии</w:t>
      </w:r>
      <w:proofErr w:type="spellEnd"/>
      <w:r w:rsidRPr="00A01F92">
        <w:rPr>
          <w:sz w:val="24"/>
          <w:szCs w:val="24"/>
        </w:rPr>
        <w:t xml:space="preserve"> «Газон» - «Здесь и сейчас»(э/о Лесная), </w:t>
      </w:r>
      <w:proofErr w:type="spellStart"/>
      <w:r w:rsidRPr="00A01F92">
        <w:rPr>
          <w:sz w:val="24"/>
          <w:szCs w:val="24"/>
        </w:rPr>
        <w:t>Велоквест</w:t>
      </w:r>
      <w:proofErr w:type="spellEnd"/>
      <w:r w:rsidRPr="00A01F92">
        <w:rPr>
          <w:sz w:val="24"/>
          <w:szCs w:val="24"/>
        </w:rPr>
        <w:t xml:space="preserve"> «Фотоохота» (улицы города). Информационные акции на улицах города в </w:t>
      </w:r>
      <w:proofErr w:type="spellStart"/>
      <w:r w:rsidRPr="00A01F92">
        <w:rPr>
          <w:sz w:val="24"/>
          <w:szCs w:val="24"/>
        </w:rPr>
        <w:t>з</w:t>
      </w:r>
      <w:proofErr w:type="spellEnd"/>
      <w:r w:rsidRPr="00A01F92">
        <w:rPr>
          <w:sz w:val="24"/>
          <w:szCs w:val="24"/>
        </w:rPr>
        <w:t>/о «Лесная»- «Безопасный водоем», «Спички детям не игрушка», «Внимание дорога», «Безопасный переход»</w:t>
      </w:r>
      <w:proofErr w:type="gramStart"/>
      <w:r w:rsidRPr="00A01F92">
        <w:rPr>
          <w:sz w:val="24"/>
          <w:szCs w:val="24"/>
        </w:rPr>
        <w:t>.В</w:t>
      </w:r>
      <w:proofErr w:type="gramEnd"/>
      <w:r w:rsidRPr="00A01F92">
        <w:rPr>
          <w:sz w:val="24"/>
          <w:szCs w:val="24"/>
        </w:rPr>
        <w:t xml:space="preserve"> июле и августе были организованы Праздники двора, в рамках акции «Лето в городе» состоялись концерты в ЦПКиО- «</w:t>
      </w:r>
      <w:proofErr w:type="spellStart"/>
      <w:r w:rsidRPr="00A01F92">
        <w:rPr>
          <w:sz w:val="24"/>
          <w:szCs w:val="24"/>
        </w:rPr>
        <w:t>Бережа</w:t>
      </w:r>
      <w:proofErr w:type="spellEnd"/>
      <w:r w:rsidRPr="00A01F92">
        <w:rPr>
          <w:sz w:val="24"/>
          <w:szCs w:val="24"/>
        </w:rPr>
        <w:t xml:space="preserve">», на фонтанной площади ДК «Современник»- «Притяжение», проведен молодежный праздник « С нем рождения, </w:t>
      </w:r>
      <w:proofErr w:type="spellStart"/>
      <w:r w:rsidRPr="00A01F92">
        <w:rPr>
          <w:sz w:val="24"/>
          <w:szCs w:val="24"/>
        </w:rPr>
        <w:t>Бургер</w:t>
      </w:r>
      <w:proofErr w:type="spellEnd"/>
      <w:r w:rsidRPr="00A01F92">
        <w:rPr>
          <w:sz w:val="24"/>
          <w:szCs w:val="24"/>
        </w:rPr>
        <w:t xml:space="preserve"> </w:t>
      </w:r>
      <w:proofErr w:type="spellStart"/>
      <w:r w:rsidRPr="00A01F92">
        <w:rPr>
          <w:sz w:val="24"/>
          <w:szCs w:val="24"/>
        </w:rPr>
        <w:t>Бразерс</w:t>
      </w:r>
      <w:proofErr w:type="spellEnd"/>
      <w:r w:rsidRPr="00A01F92">
        <w:rPr>
          <w:sz w:val="24"/>
          <w:szCs w:val="24"/>
        </w:rPr>
        <w:t xml:space="preserve">», в рамках празднования дня города </w:t>
      </w:r>
      <w:proofErr w:type="spellStart"/>
      <w:r w:rsidRPr="00A01F92">
        <w:rPr>
          <w:sz w:val="24"/>
          <w:szCs w:val="24"/>
        </w:rPr>
        <w:t>состоялисб</w:t>
      </w:r>
      <w:proofErr w:type="spellEnd"/>
      <w:r w:rsidRPr="00A01F92">
        <w:rPr>
          <w:sz w:val="24"/>
          <w:szCs w:val="24"/>
        </w:rPr>
        <w:t xml:space="preserve">: Открытие сквера «Юбилейный», молодежный концерт </w:t>
      </w:r>
      <w:proofErr w:type="spellStart"/>
      <w:r w:rsidRPr="00A01F92">
        <w:rPr>
          <w:sz w:val="24"/>
          <w:szCs w:val="24"/>
        </w:rPr>
        <w:t>кавер-групп</w:t>
      </w:r>
      <w:proofErr w:type="spellEnd"/>
      <w:r w:rsidRPr="00A01F92">
        <w:rPr>
          <w:sz w:val="24"/>
          <w:szCs w:val="24"/>
        </w:rPr>
        <w:t xml:space="preserve"> ( </w:t>
      </w:r>
      <w:proofErr w:type="spellStart"/>
      <w:r w:rsidRPr="00A01F92">
        <w:rPr>
          <w:sz w:val="24"/>
          <w:szCs w:val="24"/>
        </w:rPr>
        <w:t>з</w:t>
      </w:r>
      <w:proofErr w:type="spellEnd"/>
      <w:r w:rsidRPr="00A01F92">
        <w:rPr>
          <w:sz w:val="24"/>
          <w:szCs w:val="24"/>
        </w:rPr>
        <w:t>/о «Лесная»), «Чувашское подворье» ( ул</w:t>
      </w:r>
      <w:proofErr w:type="gramStart"/>
      <w:r w:rsidRPr="00A01F92">
        <w:rPr>
          <w:sz w:val="24"/>
          <w:szCs w:val="24"/>
        </w:rPr>
        <w:t>.М</w:t>
      </w:r>
      <w:proofErr w:type="gramEnd"/>
      <w:r w:rsidRPr="00A01F92">
        <w:rPr>
          <w:sz w:val="24"/>
          <w:szCs w:val="24"/>
        </w:rPr>
        <w:t xml:space="preserve">ира). </w:t>
      </w:r>
      <w:proofErr w:type="spellStart"/>
      <w:r w:rsidRPr="00A01F92">
        <w:rPr>
          <w:sz w:val="24"/>
          <w:szCs w:val="24"/>
        </w:rPr>
        <w:t>Ежугодно</w:t>
      </w:r>
      <w:proofErr w:type="spellEnd"/>
      <w:r w:rsidRPr="00A01F92">
        <w:rPr>
          <w:sz w:val="24"/>
          <w:szCs w:val="24"/>
        </w:rPr>
        <w:t xml:space="preserve"> в памятные даты почетных жителей города возлагаются цветы к мемориальным доскам, которые расположены по месту проживания (М.В.Проценко, А.П.Киреев, В.Ф. </w:t>
      </w:r>
      <w:proofErr w:type="spellStart"/>
      <w:r w:rsidRPr="00A01F92">
        <w:rPr>
          <w:sz w:val="24"/>
          <w:szCs w:val="24"/>
        </w:rPr>
        <w:t>Адаев</w:t>
      </w:r>
      <w:proofErr w:type="spellEnd"/>
      <w:r w:rsidRPr="00A01F92">
        <w:rPr>
          <w:sz w:val="24"/>
          <w:szCs w:val="24"/>
        </w:rPr>
        <w:t xml:space="preserve">, Ф.П.Паньшин, </w:t>
      </w:r>
      <w:proofErr w:type="spellStart"/>
      <w:r w:rsidRPr="00A01F92">
        <w:rPr>
          <w:sz w:val="24"/>
          <w:szCs w:val="24"/>
        </w:rPr>
        <w:t>Ф.Ф.Шабашов</w:t>
      </w:r>
      <w:proofErr w:type="spellEnd"/>
      <w:r w:rsidRPr="00A01F92">
        <w:rPr>
          <w:sz w:val="24"/>
          <w:szCs w:val="24"/>
        </w:rPr>
        <w:t xml:space="preserve">, </w:t>
      </w:r>
      <w:proofErr w:type="spellStart"/>
      <w:r w:rsidRPr="00A01F92">
        <w:rPr>
          <w:sz w:val="24"/>
          <w:szCs w:val="24"/>
        </w:rPr>
        <w:t>А.И.Гришняев</w:t>
      </w:r>
      <w:proofErr w:type="spellEnd"/>
      <w:r w:rsidRPr="00A01F92">
        <w:rPr>
          <w:sz w:val="24"/>
          <w:szCs w:val="24"/>
        </w:rPr>
        <w:t xml:space="preserve">), зажжение новогодних огней </w:t>
      </w:r>
      <w:proofErr w:type="gramStart"/>
      <w:r w:rsidRPr="00A01F92">
        <w:rPr>
          <w:sz w:val="24"/>
          <w:szCs w:val="24"/>
        </w:rPr>
        <w:t xml:space="preserve">( </w:t>
      </w:r>
      <w:proofErr w:type="gramEnd"/>
      <w:r w:rsidRPr="00A01F92">
        <w:rPr>
          <w:sz w:val="24"/>
          <w:szCs w:val="24"/>
        </w:rPr>
        <w:t>сквер «Юбилейный» и ЦПКиО)</w:t>
      </w: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>*Гастроли приезжих артистов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left="567"/>
        <w:rPr>
          <w:sz w:val="24"/>
          <w:szCs w:val="24"/>
        </w:rPr>
      </w:pPr>
      <w:r w:rsidRPr="00A01F92">
        <w:rPr>
          <w:sz w:val="24"/>
          <w:szCs w:val="24"/>
        </w:rPr>
        <w:t>группа «</w:t>
      </w:r>
      <w:proofErr w:type="spellStart"/>
      <w:r w:rsidRPr="00A01F92">
        <w:rPr>
          <w:sz w:val="24"/>
          <w:szCs w:val="24"/>
        </w:rPr>
        <w:t>Старгород</w:t>
      </w:r>
      <w:proofErr w:type="spellEnd"/>
      <w:r w:rsidRPr="00A01F92">
        <w:rPr>
          <w:sz w:val="24"/>
          <w:szCs w:val="24"/>
        </w:rPr>
        <w:t>» г</w:t>
      </w:r>
      <w:proofErr w:type="gramStart"/>
      <w:r w:rsidRPr="00A01F92">
        <w:rPr>
          <w:sz w:val="24"/>
          <w:szCs w:val="24"/>
        </w:rPr>
        <w:t>.П</w:t>
      </w:r>
      <w:proofErr w:type="gramEnd"/>
      <w:r w:rsidRPr="00A01F92">
        <w:rPr>
          <w:sz w:val="24"/>
          <w:szCs w:val="24"/>
        </w:rPr>
        <w:t xml:space="preserve">енза (01.04.2023), московский театр </w:t>
      </w:r>
      <w:proofErr w:type="spellStart"/>
      <w:r w:rsidRPr="00A01F92">
        <w:rPr>
          <w:sz w:val="24"/>
          <w:szCs w:val="24"/>
        </w:rPr>
        <w:t>неслышащих</w:t>
      </w:r>
      <w:proofErr w:type="spellEnd"/>
      <w:r w:rsidRPr="00A01F92">
        <w:rPr>
          <w:sz w:val="24"/>
          <w:szCs w:val="24"/>
        </w:rPr>
        <w:t xml:space="preserve"> людей  «</w:t>
      </w:r>
      <w:proofErr w:type="spellStart"/>
      <w:r w:rsidRPr="00A01F92">
        <w:rPr>
          <w:sz w:val="24"/>
          <w:szCs w:val="24"/>
        </w:rPr>
        <w:t>НЕдослов</w:t>
      </w:r>
      <w:proofErr w:type="spellEnd"/>
      <w:r w:rsidRPr="00A01F92">
        <w:rPr>
          <w:sz w:val="24"/>
          <w:szCs w:val="24"/>
        </w:rPr>
        <w:t>» г.Москва (27.05.2023)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>* Выездные гастроли учреждения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left="567"/>
        <w:rPr>
          <w:b/>
          <w:sz w:val="24"/>
          <w:szCs w:val="24"/>
        </w:rPr>
      </w:pPr>
      <w:r w:rsidRPr="00A01F92">
        <w:rPr>
          <w:sz w:val="24"/>
        </w:rPr>
        <w:t xml:space="preserve">Народное гуляние "Эх масленица" в </w:t>
      </w:r>
      <w:proofErr w:type="spellStart"/>
      <w:r w:rsidRPr="00A01F92">
        <w:rPr>
          <w:sz w:val="24"/>
        </w:rPr>
        <w:t>арт-поместье</w:t>
      </w:r>
      <w:proofErr w:type="spellEnd"/>
      <w:r w:rsidRPr="00A01F92">
        <w:rPr>
          <w:sz w:val="24"/>
        </w:rPr>
        <w:t xml:space="preserve"> "Новые берега"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 xml:space="preserve">* Мероприятия в </w:t>
      </w:r>
      <w:proofErr w:type="spellStart"/>
      <w:r w:rsidRPr="00A01F92">
        <w:rPr>
          <w:b/>
          <w:sz w:val="26"/>
          <w:szCs w:val="26"/>
        </w:rPr>
        <w:t>онлайн</w:t>
      </w:r>
      <w:proofErr w:type="spellEnd"/>
      <w:r w:rsidRPr="00A01F92">
        <w:rPr>
          <w:b/>
          <w:sz w:val="26"/>
          <w:szCs w:val="26"/>
        </w:rPr>
        <w:t xml:space="preserve"> формате (акции, рубрики, конкурсы, знаменательные даты и др.) Перечислить мероприятия/ количество участников</w:t>
      </w:r>
    </w:p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ind w:left="567"/>
        <w:rPr>
          <w:sz w:val="24"/>
          <w:szCs w:val="24"/>
        </w:rPr>
      </w:pPr>
      <w:r w:rsidRPr="00A01F92">
        <w:rPr>
          <w:b/>
          <w:sz w:val="24"/>
          <w:szCs w:val="24"/>
        </w:rPr>
        <w:t>В соц</w:t>
      </w:r>
      <w:proofErr w:type="gramStart"/>
      <w:r w:rsidRPr="00A01F92">
        <w:rPr>
          <w:b/>
          <w:sz w:val="24"/>
          <w:szCs w:val="24"/>
        </w:rPr>
        <w:t>.с</w:t>
      </w:r>
      <w:proofErr w:type="gramEnd"/>
      <w:r w:rsidRPr="00A01F92">
        <w:rPr>
          <w:b/>
          <w:sz w:val="24"/>
          <w:szCs w:val="24"/>
        </w:rPr>
        <w:t>ети ВК:</w:t>
      </w:r>
      <w:r w:rsidRPr="00A01F92">
        <w:rPr>
          <w:sz w:val="24"/>
          <w:szCs w:val="24"/>
        </w:rPr>
        <w:t xml:space="preserve"> Акция «Крымская весна» (1237 </w:t>
      </w:r>
      <w:proofErr w:type="spellStart"/>
      <w:r w:rsidRPr="00A01F92">
        <w:rPr>
          <w:sz w:val="24"/>
          <w:szCs w:val="24"/>
        </w:rPr>
        <w:t>просм</w:t>
      </w:r>
      <w:proofErr w:type="spellEnd"/>
      <w:r w:rsidRPr="00A01F92">
        <w:rPr>
          <w:sz w:val="24"/>
          <w:szCs w:val="24"/>
        </w:rPr>
        <w:t>)</w:t>
      </w:r>
      <w:proofErr w:type="gramStart"/>
      <w:r w:rsidRPr="00A01F92">
        <w:rPr>
          <w:sz w:val="24"/>
          <w:szCs w:val="24"/>
        </w:rPr>
        <w:t>,Р</w:t>
      </w:r>
      <w:proofErr w:type="gramEnd"/>
      <w:r w:rsidRPr="00A01F92">
        <w:rPr>
          <w:sz w:val="24"/>
          <w:szCs w:val="24"/>
        </w:rPr>
        <w:t xml:space="preserve">убрика «Голосование за комфортную городскую среду» (3713 </w:t>
      </w:r>
      <w:proofErr w:type="spellStart"/>
      <w:r w:rsidRPr="00A01F92">
        <w:rPr>
          <w:sz w:val="24"/>
          <w:szCs w:val="24"/>
        </w:rPr>
        <w:t>пр</w:t>
      </w:r>
      <w:proofErr w:type="spellEnd"/>
      <w:r w:rsidRPr="00A01F92">
        <w:rPr>
          <w:sz w:val="24"/>
          <w:szCs w:val="24"/>
        </w:rPr>
        <w:t xml:space="preserve">) «Несколько фактов о космонавтике (512 </w:t>
      </w:r>
      <w:proofErr w:type="spellStart"/>
      <w:r w:rsidRPr="00A01F92">
        <w:rPr>
          <w:sz w:val="24"/>
          <w:szCs w:val="24"/>
        </w:rPr>
        <w:t>пр</w:t>
      </w:r>
      <w:proofErr w:type="spellEnd"/>
      <w:r w:rsidRPr="00A01F92">
        <w:rPr>
          <w:sz w:val="24"/>
          <w:szCs w:val="24"/>
        </w:rPr>
        <w:t xml:space="preserve">), «Георгиевская ленточка –детям» (596 </w:t>
      </w:r>
      <w:proofErr w:type="spellStart"/>
      <w:r w:rsidRPr="00A01F92">
        <w:rPr>
          <w:sz w:val="24"/>
          <w:szCs w:val="24"/>
        </w:rPr>
        <w:t>пр</w:t>
      </w:r>
      <w:proofErr w:type="spellEnd"/>
      <w:r w:rsidRPr="00A01F92">
        <w:rPr>
          <w:sz w:val="24"/>
          <w:szCs w:val="24"/>
        </w:rPr>
        <w:t xml:space="preserve">), «Стена памяти» (1248пр), «Телефон доверия» (456 </w:t>
      </w:r>
      <w:proofErr w:type="spellStart"/>
      <w:r w:rsidRPr="00A01F92">
        <w:rPr>
          <w:sz w:val="24"/>
          <w:szCs w:val="24"/>
        </w:rPr>
        <w:t>пр</w:t>
      </w:r>
      <w:proofErr w:type="spellEnd"/>
      <w:r w:rsidRPr="00A01F92">
        <w:rPr>
          <w:sz w:val="24"/>
          <w:szCs w:val="24"/>
        </w:rPr>
        <w:t xml:space="preserve">), Рубрика «Достижения моей России (885пр),День памяти детей Донбасса (430 пр.),  Информационная </w:t>
      </w:r>
      <w:proofErr w:type="spellStart"/>
      <w:r w:rsidRPr="00A01F92">
        <w:rPr>
          <w:sz w:val="24"/>
          <w:szCs w:val="24"/>
        </w:rPr>
        <w:t>видеорубрика</w:t>
      </w:r>
      <w:proofErr w:type="spellEnd"/>
      <w:r w:rsidRPr="00A01F92">
        <w:rPr>
          <w:sz w:val="24"/>
          <w:szCs w:val="24"/>
        </w:rPr>
        <w:t xml:space="preserve"> по ПДД (502 пр.), Рубрика «С днем рождения, город» (1100 </w:t>
      </w:r>
      <w:proofErr w:type="spellStart"/>
      <w:r w:rsidRPr="00A01F92">
        <w:rPr>
          <w:sz w:val="24"/>
          <w:szCs w:val="24"/>
        </w:rPr>
        <w:t>пр</w:t>
      </w:r>
      <w:proofErr w:type="spellEnd"/>
      <w:r w:rsidRPr="00A01F92">
        <w:rPr>
          <w:sz w:val="24"/>
          <w:szCs w:val="24"/>
        </w:rPr>
        <w:t xml:space="preserve">), </w:t>
      </w:r>
      <w:proofErr w:type="spellStart"/>
      <w:r w:rsidRPr="00A01F92">
        <w:rPr>
          <w:sz w:val="24"/>
          <w:szCs w:val="24"/>
        </w:rPr>
        <w:t>онлайн</w:t>
      </w:r>
      <w:proofErr w:type="spellEnd"/>
      <w:r w:rsidRPr="00A01F92">
        <w:rPr>
          <w:sz w:val="24"/>
          <w:szCs w:val="24"/>
        </w:rPr>
        <w:t xml:space="preserve"> </w:t>
      </w:r>
      <w:r w:rsidRPr="00A01F92">
        <w:rPr>
          <w:sz w:val="24"/>
          <w:szCs w:val="24"/>
        </w:rPr>
        <w:lastRenderedPageBreak/>
        <w:t xml:space="preserve">голосование за </w:t>
      </w:r>
      <w:proofErr w:type="spellStart"/>
      <w:r w:rsidRPr="00A01F92">
        <w:rPr>
          <w:sz w:val="24"/>
          <w:szCs w:val="24"/>
        </w:rPr>
        <w:t>видеоработы</w:t>
      </w:r>
      <w:proofErr w:type="spellEnd"/>
      <w:r w:rsidRPr="00A01F92">
        <w:rPr>
          <w:sz w:val="24"/>
          <w:szCs w:val="24"/>
        </w:rPr>
        <w:t xml:space="preserve"> конкурса «Моя альтернатива» (766 </w:t>
      </w:r>
      <w:proofErr w:type="spellStart"/>
      <w:proofErr w:type="gramStart"/>
      <w:r w:rsidRPr="00A01F92">
        <w:rPr>
          <w:sz w:val="24"/>
          <w:szCs w:val="24"/>
        </w:rPr>
        <w:t>пр</w:t>
      </w:r>
      <w:proofErr w:type="spellEnd"/>
      <w:proofErr w:type="gramEnd"/>
      <w:r w:rsidRPr="00A01F92">
        <w:rPr>
          <w:sz w:val="24"/>
          <w:szCs w:val="24"/>
        </w:rPr>
        <w:t xml:space="preserve">)., рубрики по привлечению жителей в </w:t>
      </w:r>
      <w:proofErr w:type="spellStart"/>
      <w:r w:rsidRPr="00A01F92">
        <w:rPr>
          <w:sz w:val="24"/>
          <w:szCs w:val="24"/>
        </w:rPr>
        <w:t>культурно-досуговые</w:t>
      </w:r>
      <w:proofErr w:type="spellEnd"/>
      <w:r w:rsidRPr="00A01F92">
        <w:rPr>
          <w:sz w:val="24"/>
          <w:szCs w:val="24"/>
        </w:rPr>
        <w:t xml:space="preserve"> формирования.</w:t>
      </w: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>*Организация конкурсов и фестивалей учреждением в отчетном году, количество участников, география, отзывы</w:t>
      </w:r>
    </w:p>
    <w:tbl>
      <w:tblPr>
        <w:tblW w:w="10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  <w:gridCol w:w="3969"/>
        <w:gridCol w:w="2693"/>
        <w:gridCol w:w="1843"/>
      </w:tblGrid>
      <w:tr w:rsidR="006B37A1" w:rsidRPr="00A01F92" w:rsidTr="006B37A1">
        <w:trPr>
          <w:trHeight w:val="31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b/>
                <w:color w:val="000000"/>
                <w:lang w:eastAsia="ru-RU"/>
              </w:rPr>
            </w:pPr>
            <w:r w:rsidRPr="00A01F92">
              <w:rPr>
                <w:b/>
                <w:color w:val="000000"/>
                <w:lang w:eastAsia="ru-RU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b/>
                <w:color w:val="000000"/>
                <w:lang w:eastAsia="ru-RU"/>
              </w:rPr>
            </w:pPr>
            <w:r w:rsidRPr="00A01F92">
              <w:rPr>
                <w:b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b/>
                <w:color w:val="000000"/>
                <w:lang w:eastAsia="ru-RU"/>
              </w:rPr>
            </w:pPr>
            <w:r w:rsidRPr="00A01F92">
              <w:rPr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b/>
                <w:lang w:eastAsia="ru-RU"/>
              </w:rPr>
            </w:pPr>
            <w:r w:rsidRPr="00A01F92">
              <w:rPr>
                <w:b/>
                <w:lang w:eastAsia="ru-RU"/>
              </w:rPr>
              <w:t>География</w:t>
            </w:r>
          </w:p>
        </w:tc>
      </w:tr>
      <w:tr w:rsidR="006B37A1" w:rsidRPr="00A01F92" w:rsidTr="006B37A1">
        <w:trPr>
          <w:trHeight w:val="31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05.01.2023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Соревнования по самообороне на призы Деда Мороза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МАУ "МДЦ "Ровесник" (</w:t>
            </w:r>
            <w:proofErr w:type="spellStart"/>
            <w:r w:rsidRPr="00A01F92">
              <w:rPr>
                <w:color w:val="000000"/>
                <w:sz w:val="22"/>
                <w:lang w:eastAsia="ru-RU"/>
              </w:rPr>
              <w:t>спорт</w:t>
            </w:r>
            <w:proofErr w:type="gramStart"/>
            <w:r w:rsidRPr="00A01F92">
              <w:rPr>
                <w:color w:val="000000"/>
                <w:sz w:val="22"/>
                <w:lang w:eastAsia="ru-RU"/>
              </w:rPr>
              <w:t>.з</w:t>
            </w:r>
            <w:proofErr w:type="gramEnd"/>
            <w:r w:rsidRPr="00A01F92">
              <w:rPr>
                <w:color w:val="000000"/>
                <w:sz w:val="22"/>
                <w:lang w:eastAsia="ru-RU"/>
              </w:rPr>
              <w:t>ал,гостиная</w:t>
            </w:r>
            <w:proofErr w:type="spellEnd"/>
            <w:r w:rsidRPr="00A01F92">
              <w:rPr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sz w:val="22"/>
                <w:lang w:eastAsia="ru-RU"/>
              </w:rPr>
            </w:pPr>
            <w:r w:rsidRPr="00A01F92">
              <w:rPr>
                <w:sz w:val="22"/>
                <w:lang w:eastAsia="ru-RU"/>
              </w:rPr>
              <w:t>Заречный</w:t>
            </w:r>
          </w:p>
        </w:tc>
      </w:tr>
      <w:tr w:rsidR="006B37A1" w:rsidRPr="00A01F92" w:rsidTr="006B37A1">
        <w:trPr>
          <w:trHeight w:val="31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27.05.2023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 xml:space="preserve">3-ий открытый инклюзивный </w:t>
            </w:r>
            <w:proofErr w:type="spellStart"/>
            <w:r w:rsidRPr="00A01F92">
              <w:rPr>
                <w:color w:val="000000"/>
                <w:sz w:val="22"/>
                <w:lang w:eastAsia="ru-RU"/>
              </w:rPr>
              <w:t>ар</w:t>
            </w:r>
            <w:proofErr w:type="gramStart"/>
            <w:r w:rsidRPr="00A01F92">
              <w:rPr>
                <w:color w:val="000000"/>
                <w:sz w:val="22"/>
                <w:lang w:eastAsia="ru-RU"/>
              </w:rPr>
              <w:t>т</w:t>
            </w:r>
            <w:proofErr w:type="spellEnd"/>
            <w:r w:rsidRPr="00A01F92">
              <w:rPr>
                <w:color w:val="000000"/>
                <w:sz w:val="22"/>
                <w:lang w:eastAsia="ru-RU"/>
              </w:rPr>
              <w:t>-</w:t>
            </w:r>
            <w:proofErr w:type="gramEnd"/>
            <w:r w:rsidRPr="00A01F92">
              <w:rPr>
                <w:color w:val="000000"/>
                <w:sz w:val="22"/>
                <w:lang w:eastAsia="ru-RU"/>
              </w:rPr>
              <w:t xml:space="preserve"> фестиваль творчества людей с ОВЗ "Рыжая прищепка"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ДК "Современник"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sz w:val="22"/>
                <w:lang w:eastAsia="ru-RU"/>
              </w:rPr>
            </w:pPr>
            <w:proofErr w:type="spellStart"/>
            <w:r w:rsidRPr="00A01F92">
              <w:rPr>
                <w:sz w:val="22"/>
                <w:lang w:eastAsia="ru-RU"/>
              </w:rPr>
              <w:t>Москва</w:t>
            </w:r>
            <w:proofErr w:type="gramStart"/>
            <w:r w:rsidRPr="00A01F92">
              <w:rPr>
                <w:sz w:val="22"/>
                <w:lang w:eastAsia="ru-RU"/>
              </w:rPr>
              <w:t>,З</w:t>
            </w:r>
            <w:proofErr w:type="gramEnd"/>
            <w:r w:rsidRPr="00A01F92">
              <w:rPr>
                <w:sz w:val="22"/>
                <w:lang w:eastAsia="ru-RU"/>
              </w:rPr>
              <w:t>аречный</w:t>
            </w:r>
            <w:proofErr w:type="spellEnd"/>
            <w:r w:rsidRPr="00A01F92">
              <w:rPr>
                <w:sz w:val="22"/>
                <w:lang w:eastAsia="ru-RU"/>
              </w:rPr>
              <w:t>, Пенза и область</w:t>
            </w:r>
          </w:p>
        </w:tc>
      </w:tr>
      <w:tr w:rsidR="006B37A1" w:rsidRPr="00A01F92" w:rsidTr="006B37A1">
        <w:trPr>
          <w:trHeight w:val="31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29.07-30.07.2023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 xml:space="preserve">Межрегиональный турнир по </w:t>
            </w:r>
            <w:proofErr w:type="spellStart"/>
            <w:r w:rsidRPr="00A01F92">
              <w:rPr>
                <w:color w:val="000000"/>
                <w:sz w:val="22"/>
                <w:lang w:eastAsia="ru-RU"/>
              </w:rPr>
              <w:t>дартсу</w:t>
            </w:r>
            <w:proofErr w:type="spellEnd"/>
            <w:r w:rsidRPr="00A01F92">
              <w:rPr>
                <w:color w:val="000000"/>
                <w:sz w:val="22"/>
                <w:lang w:eastAsia="ru-RU"/>
              </w:rPr>
              <w:t xml:space="preserve"> «Снайпер»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proofErr w:type="spellStart"/>
            <w:r w:rsidRPr="00A01F92">
              <w:rPr>
                <w:color w:val="000000"/>
                <w:sz w:val="22"/>
                <w:lang w:eastAsia="ru-RU"/>
              </w:rPr>
              <w:t>ЦЗиД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sz w:val="22"/>
                <w:lang w:eastAsia="ru-RU"/>
              </w:rPr>
            </w:pPr>
            <w:r w:rsidRPr="00A01F92">
              <w:rPr>
                <w:sz w:val="22"/>
                <w:lang w:eastAsia="ru-RU"/>
              </w:rPr>
              <w:t xml:space="preserve">Пенза, Тольятти, Самара, Саратов, Нижний Новгород, Свердловская обл., </w:t>
            </w:r>
            <w:proofErr w:type="spellStart"/>
            <w:r w:rsidRPr="00A01F92">
              <w:rPr>
                <w:sz w:val="22"/>
                <w:lang w:eastAsia="ru-RU"/>
              </w:rPr>
              <w:t>респ</w:t>
            </w:r>
            <w:proofErr w:type="spellEnd"/>
            <w:r w:rsidRPr="00A01F92">
              <w:rPr>
                <w:sz w:val="22"/>
                <w:lang w:eastAsia="ru-RU"/>
              </w:rPr>
              <w:t xml:space="preserve">. Мордовия и Чувашия, </w:t>
            </w:r>
            <w:proofErr w:type="gramStart"/>
            <w:r w:rsidRPr="00A01F92">
              <w:rPr>
                <w:sz w:val="22"/>
                <w:lang w:eastAsia="ru-RU"/>
              </w:rPr>
              <w:t>Заречный</w:t>
            </w:r>
            <w:proofErr w:type="gramEnd"/>
          </w:p>
        </w:tc>
      </w:tr>
      <w:tr w:rsidR="006B37A1" w:rsidRPr="00A01F92" w:rsidTr="006B37A1">
        <w:trPr>
          <w:trHeight w:val="31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12.11.2023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 xml:space="preserve">Соревнования по </w:t>
            </w:r>
            <w:proofErr w:type="spellStart"/>
            <w:r w:rsidRPr="00A01F92">
              <w:rPr>
                <w:color w:val="000000"/>
                <w:sz w:val="22"/>
                <w:lang w:eastAsia="ru-RU"/>
              </w:rPr>
              <w:t>дартсу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sz w:val="22"/>
                <w:lang w:eastAsia="ru-RU"/>
              </w:rPr>
            </w:pPr>
            <w:proofErr w:type="spellStart"/>
            <w:r w:rsidRPr="00A01F92">
              <w:rPr>
                <w:sz w:val="22"/>
                <w:lang w:eastAsia="ru-RU"/>
              </w:rPr>
              <w:t>респ</w:t>
            </w:r>
            <w:proofErr w:type="spellEnd"/>
            <w:r w:rsidRPr="00A01F92">
              <w:rPr>
                <w:sz w:val="22"/>
                <w:lang w:eastAsia="ru-RU"/>
              </w:rPr>
              <w:t xml:space="preserve">. Мордовия, Пенза, </w:t>
            </w:r>
            <w:proofErr w:type="gramStart"/>
            <w:r w:rsidRPr="00A01F92">
              <w:rPr>
                <w:sz w:val="22"/>
                <w:lang w:eastAsia="ru-RU"/>
              </w:rPr>
              <w:t>Заречный</w:t>
            </w:r>
            <w:proofErr w:type="gramEnd"/>
          </w:p>
        </w:tc>
      </w:tr>
      <w:tr w:rsidR="006B37A1" w:rsidRPr="00A01F92" w:rsidTr="006B37A1">
        <w:trPr>
          <w:trHeight w:val="31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20.11.2023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3-й городской конкурс «Моя альтернатива»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color w:val="000000"/>
                <w:sz w:val="22"/>
                <w:lang w:eastAsia="ru-RU"/>
              </w:rPr>
            </w:pPr>
            <w:r w:rsidRPr="00A01F92">
              <w:rPr>
                <w:color w:val="000000"/>
                <w:sz w:val="22"/>
                <w:lang w:eastAsia="ru-RU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suppressAutoHyphens w:val="0"/>
              <w:rPr>
                <w:sz w:val="22"/>
                <w:lang w:eastAsia="ru-RU"/>
              </w:rPr>
            </w:pPr>
            <w:r w:rsidRPr="00A01F92">
              <w:rPr>
                <w:sz w:val="22"/>
                <w:lang w:eastAsia="ru-RU"/>
              </w:rPr>
              <w:t>Заречный</w:t>
            </w:r>
          </w:p>
        </w:tc>
      </w:tr>
    </w:tbl>
    <w:p w:rsidR="008E14C1" w:rsidRPr="00A01F92" w:rsidRDefault="008E14C1" w:rsidP="00A01F92">
      <w:pPr>
        <w:pStyle w:val="ab"/>
        <w:shd w:val="clear" w:color="auto" w:fill="FFFFFF" w:themeFill="background1"/>
        <w:suppressAutoHyphens w:val="0"/>
        <w:rPr>
          <w:b/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spacing w:line="276" w:lineRule="auto"/>
        <w:ind w:firstLine="567"/>
        <w:rPr>
          <w:sz w:val="26"/>
          <w:szCs w:val="26"/>
        </w:rPr>
      </w:pPr>
      <w:r w:rsidRPr="00A01F92">
        <w:rPr>
          <w:sz w:val="26"/>
          <w:szCs w:val="26"/>
        </w:rPr>
        <w:t xml:space="preserve">* </w:t>
      </w:r>
      <w:r w:rsidRPr="00A01F92">
        <w:rPr>
          <w:b/>
          <w:sz w:val="26"/>
          <w:szCs w:val="26"/>
        </w:rPr>
        <w:t>Реализация программы «Пушкинская карта» (количество мероприятий, перечислить формы мероприятий, количество проданных билетов)</w:t>
      </w:r>
    </w:p>
    <w:p w:rsidR="00521B1A" w:rsidRPr="00A01F92" w:rsidRDefault="006B37A1" w:rsidP="00A01F92">
      <w:pPr>
        <w:pStyle w:val="ab"/>
        <w:shd w:val="clear" w:color="auto" w:fill="FFFFFF" w:themeFill="background1"/>
        <w:suppressAutoHyphens w:val="0"/>
        <w:spacing w:line="276" w:lineRule="auto"/>
        <w:ind w:firstLine="567"/>
        <w:rPr>
          <w:sz w:val="26"/>
          <w:szCs w:val="26"/>
        </w:rPr>
      </w:pPr>
      <w:r w:rsidRPr="00A01F92">
        <w:rPr>
          <w:sz w:val="26"/>
          <w:szCs w:val="26"/>
        </w:rPr>
        <w:t xml:space="preserve">В рамках программы «Пушкинская карта» состоялись: </w:t>
      </w:r>
      <w:proofErr w:type="spellStart"/>
      <w:r w:rsidRPr="00A01F92">
        <w:rPr>
          <w:sz w:val="26"/>
          <w:szCs w:val="26"/>
        </w:rPr>
        <w:t>Квмз</w:t>
      </w:r>
      <w:proofErr w:type="spellEnd"/>
      <w:r w:rsidRPr="00A01F92">
        <w:rPr>
          <w:sz w:val="26"/>
          <w:szCs w:val="26"/>
        </w:rPr>
        <w:t xml:space="preserve"> игра «</w:t>
      </w:r>
      <w:proofErr w:type="spellStart"/>
      <w:r w:rsidRPr="00A01F92">
        <w:rPr>
          <w:sz w:val="26"/>
          <w:szCs w:val="26"/>
        </w:rPr>
        <w:t>Извилиум</w:t>
      </w:r>
      <w:proofErr w:type="spellEnd"/>
      <w:r w:rsidRPr="00A01F92">
        <w:rPr>
          <w:sz w:val="26"/>
          <w:szCs w:val="26"/>
        </w:rPr>
        <w:t xml:space="preserve">», концерт </w:t>
      </w:r>
      <w:proofErr w:type="spellStart"/>
      <w:r w:rsidRPr="00A01F92">
        <w:rPr>
          <w:sz w:val="26"/>
          <w:szCs w:val="26"/>
        </w:rPr>
        <w:t>муз</w:t>
      </w:r>
      <w:proofErr w:type="gramStart"/>
      <w:r w:rsidRPr="00A01F92">
        <w:rPr>
          <w:sz w:val="26"/>
          <w:szCs w:val="26"/>
        </w:rPr>
        <w:t>.с</w:t>
      </w:r>
      <w:proofErr w:type="gramEnd"/>
      <w:r w:rsidRPr="00A01F92">
        <w:rPr>
          <w:sz w:val="26"/>
          <w:szCs w:val="26"/>
        </w:rPr>
        <w:t>тудии</w:t>
      </w:r>
      <w:proofErr w:type="spellEnd"/>
      <w:r w:rsidRPr="00A01F92">
        <w:rPr>
          <w:sz w:val="26"/>
          <w:szCs w:val="26"/>
        </w:rPr>
        <w:t xml:space="preserve"> «Газон» продано 50 билетов.</w:t>
      </w:r>
    </w:p>
    <w:p w:rsidR="006B37A1" w:rsidRPr="00A01F92" w:rsidRDefault="006B37A1" w:rsidP="00A01F92">
      <w:pPr>
        <w:pStyle w:val="ab"/>
        <w:shd w:val="clear" w:color="auto" w:fill="FFFFFF" w:themeFill="background1"/>
        <w:suppressAutoHyphens w:val="0"/>
        <w:spacing w:line="276" w:lineRule="auto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spacing w:line="276" w:lineRule="auto"/>
        <w:ind w:firstLine="567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>* Волонтерская, добровольческая  деятельность</w:t>
      </w:r>
    </w:p>
    <w:p w:rsidR="006B37A1" w:rsidRPr="00A01F92" w:rsidRDefault="006B37A1" w:rsidP="00A01F92">
      <w:pPr>
        <w:shd w:val="clear" w:color="auto" w:fill="FFFFFF" w:themeFill="background1"/>
        <w:ind w:firstLine="567"/>
        <w:jc w:val="both"/>
        <w:rPr>
          <w:sz w:val="24"/>
        </w:rPr>
      </w:pPr>
      <w:r w:rsidRPr="00A01F92">
        <w:rPr>
          <w:sz w:val="24"/>
          <w:szCs w:val="24"/>
        </w:rPr>
        <w:t>Выпускники «Школы СЧАСТЛИВОГО волонтёра» в настоящее время являются лидерами добровольческого движения и инициаторами многих акций.  С их участием проведены</w:t>
      </w:r>
      <w:r w:rsidRPr="00A01F92">
        <w:rPr>
          <w:sz w:val="24"/>
        </w:rPr>
        <w:t xml:space="preserve"> акция милосердия "Рождественские колокола", благотворительная «</w:t>
      </w:r>
      <w:proofErr w:type="spellStart"/>
      <w:r w:rsidRPr="00A01F92">
        <w:rPr>
          <w:sz w:val="24"/>
        </w:rPr>
        <w:t>Дармарка</w:t>
      </w:r>
      <w:proofErr w:type="spellEnd"/>
      <w:r w:rsidRPr="00A01F92">
        <w:rPr>
          <w:sz w:val="24"/>
        </w:rPr>
        <w:t>», волонтерская акция "Безопасный пешеход". Особенно ярко в образовательных учреждениях прошёл добровольческий марафон в День доброты, в рамках которого добровольцы провели для своих  сверстников волонтёрский урок «Как стать добровольцем?».</w:t>
      </w:r>
    </w:p>
    <w:p w:rsidR="006B37A1" w:rsidRPr="00A01F92" w:rsidRDefault="006B37A1" w:rsidP="00A01F92">
      <w:pPr>
        <w:shd w:val="clear" w:color="auto" w:fill="FFFFFF" w:themeFill="background1"/>
        <w:ind w:firstLine="567"/>
        <w:jc w:val="both"/>
        <w:rPr>
          <w:sz w:val="24"/>
        </w:rPr>
      </w:pPr>
      <w:r w:rsidRPr="00A01F92">
        <w:rPr>
          <w:sz w:val="24"/>
        </w:rPr>
        <w:t xml:space="preserve">В первом полугодии в учреждении апробируется новое направление в добровольческом движении: развитие семейного </w:t>
      </w:r>
      <w:proofErr w:type="spellStart"/>
      <w:r w:rsidRPr="00A01F92">
        <w:rPr>
          <w:sz w:val="24"/>
        </w:rPr>
        <w:t>волонтёрства</w:t>
      </w:r>
      <w:proofErr w:type="spellEnd"/>
      <w:r w:rsidRPr="00A01F92">
        <w:rPr>
          <w:sz w:val="24"/>
        </w:rPr>
        <w:t xml:space="preserve"> на основе отряда "</w:t>
      </w:r>
      <w:proofErr w:type="spellStart"/>
      <w:r w:rsidRPr="00A01F92">
        <w:rPr>
          <w:sz w:val="24"/>
        </w:rPr>
        <w:t>Цветики-доброцветики</w:t>
      </w:r>
      <w:proofErr w:type="spellEnd"/>
      <w:r w:rsidRPr="00A01F92">
        <w:rPr>
          <w:sz w:val="24"/>
        </w:rPr>
        <w:t xml:space="preserve">" из детского сада № 16.  Сотрудники  учреждения и добровольцы принимали участие в торжественной церемонии посвящения ребят в </w:t>
      </w:r>
      <w:proofErr w:type="spellStart"/>
      <w:r w:rsidRPr="00A01F92">
        <w:rPr>
          <w:sz w:val="24"/>
        </w:rPr>
        <w:t>волонтёры</w:t>
      </w:r>
      <w:proofErr w:type="gramStart"/>
      <w:r w:rsidRPr="00A01F92">
        <w:rPr>
          <w:sz w:val="24"/>
        </w:rPr>
        <w:t>.Р</w:t>
      </w:r>
      <w:proofErr w:type="gramEnd"/>
      <w:r w:rsidRPr="00A01F92">
        <w:rPr>
          <w:sz w:val="24"/>
        </w:rPr>
        <w:t>ебята</w:t>
      </w:r>
      <w:proofErr w:type="spellEnd"/>
      <w:r w:rsidRPr="00A01F92">
        <w:rPr>
          <w:sz w:val="24"/>
        </w:rPr>
        <w:t xml:space="preserve"> вместе с  воспитанниками, воспитателями и родителями принимали участие во многих добровольческих мероприятиях, о чем рассказали в созданном своими силами мультфильме о </w:t>
      </w:r>
      <w:proofErr w:type="spellStart"/>
      <w:r w:rsidRPr="00A01F92">
        <w:rPr>
          <w:sz w:val="24"/>
        </w:rPr>
        <w:t>волонтёрстве</w:t>
      </w:r>
      <w:proofErr w:type="spellEnd"/>
      <w:r w:rsidRPr="00A01F92">
        <w:rPr>
          <w:sz w:val="24"/>
        </w:rPr>
        <w:t>.   Презентация мультфильма  и награждение юных волонтёров отряда  "</w:t>
      </w:r>
      <w:proofErr w:type="spellStart"/>
      <w:r w:rsidRPr="00A01F92">
        <w:rPr>
          <w:sz w:val="24"/>
        </w:rPr>
        <w:t>Цветики-доброцветики</w:t>
      </w:r>
      <w:proofErr w:type="spellEnd"/>
      <w:r w:rsidRPr="00A01F92">
        <w:rPr>
          <w:sz w:val="24"/>
        </w:rPr>
        <w:t>" состоялось 16 мая 2023 г. с участием СМИ города.</w:t>
      </w:r>
    </w:p>
    <w:p w:rsidR="006B37A1" w:rsidRPr="00A01F92" w:rsidRDefault="006B37A1" w:rsidP="00A01F92">
      <w:pPr>
        <w:shd w:val="clear" w:color="auto" w:fill="FFFFFF" w:themeFill="background1"/>
        <w:ind w:firstLine="567"/>
        <w:jc w:val="both"/>
        <w:rPr>
          <w:sz w:val="24"/>
        </w:rPr>
      </w:pPr>
      <w:r w:rsidRPr="00A01F92">
        <w:rPr>
          <w:sz w:val="24"/>
        </w:rPr>
        <w:t xml:space="preserve">В мае к начинающим добровольцам присоединился новый отряд – 3Б класс Лицея №230, посвящение в волонтёры было организовано активистами Городского волонтёрского центра в формате </w:t>
      </w:r>
      <w:proofErr w:type="spellStart"/>
      <w:r w:rsidRPr="00A01F92">
        <w:rPr>
          <w:sz w:val="24"/>
        </w:rPr>
        <w:t>квеста</w:t>
      </w:r>
      <w:proofErr w:type="spellEnd"/>
      <w:r w:rsidRPr="00A01F92">
        <w:rPr>
          <w:sz w:val="24"/>
        </w:rPr>
        <w:t xml:space="preserve"> «Дорогою добра» (30 человек).</w:t>
      </w:r>
    </w:p>
    <w:p w:rsidR="006B37A1" w:rsidRPr="00A01F92" w:rsidRDefault="006B37A1" w:rsidP="00A01F92">
      <w:pPr>
        <w:shd w:val="clear" w:color="auto" w:fill="FFFFFF" w:themeFill="background1"/>
        <w:ind w:firstLine="567"/>
        <w:jc w:val="both"/>
        <w:rPr>
          <w:sz w:val="24"/>
        </w:rPr>
      </w:pPr>
      <w:r w:rsidRPr="00A01F92">
        <w:rPr>
          <w:sz w:val="24"/>
        </w:rPr>
        <w:t xml:space="preserve">Яркий пример тесного взаимодействия всех волонтёров – организация  и проведение III открытого инклюзивного </w:t>
      </w:r>
      <w:proofErr w:type="spellStart"/>
      <w:r w:rsidRPr="00A01F92">
        <w:rPr>
          <w:sz w:val="24"/>
        </w:rPr>
        <w:t>Ар</w:t>
      </w:r>
      <w:proofErr w:type="gramStart"/>
      <w:r w:rsidRPr="00A01F92">
        <w:rPr>
          <w:sz w:val="24"/>
        </w:rPr>
        <w:t>т</w:t>
      </w:r>
      <w:proofErr w:type="spellEnd"/>
      <w:r w:rsidRPr="00A01F92">
        <w:rPr>
          <w:sz w:val="24"/>
        </w:rPr>
        <w:t>-</w:t>
      </w:r>
      <w:proofErr w:type="gramEnd"/>
      <w:r w:rsidRPr="00A01F92">
        <w:rPr>
          <w:sz w:val="24"/>
        </w:rPr>
        <w:t xml:space="preserve"> фестиваля "Рыжая прищепка", где добровольцы всех возрастов, от  юных "</w:t>
      </w:r>
      <w:proofErr w:type="spellStart"/>
      <w:r w:rsidRPr="00A01F92">
        <w:rPr>
          <w:sz w:val="24"/>
        </w:rPr>
        <w:t>Цветиков-доброцветиков</w:t>
      </w:r>
      <w:proofErr w:type="spellEnd"/>
      <w:r w:rsidRPr="00A01F92">
        <w:rPr>
          <w:sz w:val="24"/>
        </w:rPr>
        <w:t xml:space="preserve">" до опытных «серебряных» волонтёров, помогали специалистам, выполняя  множество важных </w:t>
      </w:r>
      <w:bookmarkStart w:id="0" w:name="_GoBack"/>
      <w:bookmarkEnd w:id="0"/>
      <w:r w:rsidRPr="00A01F92">
        <w:rPr>
          <w:sz w:val="24"/>
        </w:rPr>
        <w:t xml:space="preserve">функций и успешно справились со всеми поставленными задачами. </w:t>
      </w:r>
    </w:p>
    <w:p w:rsidR="006B37A1" w:rsidRPr="00A01F92" w:rsidRDefault="006B37A1" w:rsidP="00A01F92">
      <w:pPr>
        <w:shd w:val="clear" w:color="auto" w:fill="FFFFFF" w:themeFill="background1"/>
        <w:ind w:firstLine="567"/>
        <w:jc w:val="both"/>
        <w:rPr>
          <w:sz w:val="32"/>
        </w:rPr>
      </w:pPr>
      <w:r w:rsidRPr="00A01F92">
        <w:rPr>
          <w:sz w:val="24"/>
        </w:rPr>
        <w:lastRenderedPageBreak/>
        <w:t>В течени</w:t>
      </w:r>
      <w:proofErr w:type="gramStart"/>
      <w:r w:rsidRPr="00A01F92">
        <w:rPr>
          <w:sz w:val="24"/>
        </w:rPr>
        <w:t>и</w:t>
      </w:r>
      <w:proofErr w:type="gramEnd"/>
      <w:r w:rsidRPr="00A01F92">
        <w:rPr>
          <w:sz w:val="24"/>
        </w:rPr>
        <w:t xml:space="preserve"> года проводились мотивационные уроки со школьниками «Как стать волонтером». Волонтеры приняли активное участие в легкоатлетической эстафете на призы Губернатора Пензенской области</w:t>
      </w:r>
      <w:proofErr w:type="gramStart"/>
      <w:r w:rsidRPr="00A01F92">
        <w:rPr>
          <w:sz w:val="24"/>
        </w:rPr>
        <w:t xml:space="preserve">( </w:t>
      </w:r>
      <w:proofErr w:type="gramEnd"/>
      <w:r w:rsidRPr="00A01F92">
        <w:rPr>
          <w:sz w:val="24"/>
        </w:rPr>
        <w:t>30.09.2023). По итогам работы состоялось награждение «серебряных» волонтеров, которые ведут активную работу по плетению сетей.</w:t>
      </w:r>
      <w:r w:rsidRPr="00A01F92">
        <w:t xml:space="preserve"> </w:t>
      </w:r>
      <w:r w:rsidRPr="00A01F92">
        <w:rPr>
          <w:sz w:val="24"/>
        </w:rPr>
        <w:t xml:space="preserve">С экспертом </w:t>
      </w:r>
      <w:proofErr w:type="spellStart"/>
      <w:r w:rsidRPr="00A01F92">
        <w:rPr>
          <w:sz w:val="24"/>
        </w:rPr>
        <w:t>РОСАТОМа</w:t>
      </w:r>
      <w:proofErr w:type="spellEnd"/>
      <w:r w:rsidRPr="00A01F92">
        <w:rPr>
          <w:sz w:val="24"/>
        </w:rPr>
        <w:t xml:space="preserve"> Куликовой Е.С. на базе МАУ «МДЦ «Ровесник» состоялась </w:t>
      </w:r>
      <w:proofErr w:type="spellStart"/>
      <w:r w:rsidRPr="00A01F92">
        <w:rPr>
          <w:sz w:val="24"/>
        </w:rPr>
        <w:t>форсайт</w:t>
      </w:r>
      <w:proofErr w:type="spellEnd"/>
      <w:r w:rsidRPr="00A01F92">
        <w:rPr>
          <w:sz w:val="24"/>
        </w:rPr>
        <w:t xml:space="preserve"> - сессия "Серебро смотрит в будущее". Сотрудники МАУ «МДЦ «Ровесник» присоединились к проекту «Серебряный луч»</w:t>
      </w:r>
    </w:p>
    <w:p w:rsidR="006B37A1" w:rsidRPr="00A01F92" w:rsidRDefault="006B37A1" w:rsidP="00A01F92">
      <w:pPr>
        <w:pStyle w:val="ab"/>
        <w:shd w:val="clear" w:color="auto" w:fill="FFFFFF" w:themeFill="background1"/>
        <w:suppressAutoHyphens w:val="0"/>
        <w:spacing w:line="276" w:lineRule="auto"/>
        <w:ind w:firstLine="567"/>
        <w:rPr>
          <w:b/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spacing w:line="276" w:lineRule="auto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rPr>
          <w:b/>
          <w:sz w:val="26"/>
          <w:szCs w:val="26"/>
        </w:rPr>
      </w:pPr>
      <w:r w:rsidRPr="00A01F92">
        <w:rPr>
          <w:b/>
          <w:sz w:val="26"/>
          <w:szCs w:val="26"/>
        </w:rPr>
        <w:t>* Важная, особая информация по учреждению не учтенная в предыдущих графах отчета</w:t>
      </w:r>
    </w:p>
    <w:p w:rsidR="006B37A1" w:rsidRPr="00A01F92" w:rsidRDefault="006B37A1" w:rsidP="00A01F92">
      <w:pPr>
        <w:shd w:val="clear" w:color="auto" w:fill="FFFFFF" w:themeFill="background1"/>
        <w:ind w:left="567"/>
        <w:rPr>
          <w:sz w:val="24"/>
        </w:rPr>
      </w:pPr>
      <w:r w:rsidRPr="00A01F92">
        <w:rPr>
          <w:sz w:val="24"/>
        </w:rPr>
        <w:t xml:space="preserve">На базе МАУ «МДЦ «Ровесник» ведется плетение маскировочных сетей </w:t>
      </w:r>
      <w:proofErr w:type="gramStart"/>
      <w:r w:rsidRPr="00A01F92">
        <w:rPr>
          <w:sz w:val="24"/>
        </w:rPr>
        <w:t xml:space="preserve">( </w:t>
      </w:r>
      <w:proofErr w:type="gramEnd"/>
      <w:r w:rsidRPr="00A01F92">
        <w:rPr>
          <w:sz w:val="24"/>
        </w:rPr>
        <w:t>предоставлен спортивный зал, который работает 24/7, активное участие в плетении принимают сотрудники и волонтеры). Р</w:t>
      </w:r>
      <w:r w:rsidRPr="00A01F92">
        <w:rPr>
          <w:color w:val="000000"/>
          <w:sz w:val="24"/>
          <w:shd w:val="clear" w:color="auto" w:fill="FFFFFF"/>
        </w:rPr>
        <w:t xml:space="preserve">уководитель городского волонтерского центра Е. </w:t>
      </w:r>
      <w:proofErr w:type="spellStart"/>
      <w:r w:rsidRPr="00A01F92">
        <w:rPr>
          <w:color w:val="000000"/>
          <w:sz w:val="24"/>
          <w:shd w:val="clear" w:color="auto" w:fill="FFFFFF"/>
        </w:rPr>
        <w:t>Гриценко</w:t>
      </w:r>
      <w:proofErr w:type="spellEnd"/>
      <w:r w:rsidRPr="00A01F92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A01F92">
        <w:rPr>
          <w:color w:val="000000"/>
          <w:sz w:val="24"/>
          <w:shd w:val="clear" w:color="auto" w:fill="FFFFFF"/>
        </w:rPr>
        <w:t>принила</w:t>
      </w:r>
      <w:proofErr w:type="spellEnd"/>
      <w:r w:rsidRPr="00A01F92">
        <w:rPr>
          <w:color w:val="000000"/>
          <w:sz w:val="24"/>
          <w:shd w:val="clear" w:color="auto" w:fill="FFFFFF"/>
        </w:rPr>
        <w:t xml:space="preserve"> участие в стажировке "Школа инклюзивного </w:t>
      </w:r>
      <w:proofErr w:type="spellStart"/>
      <w:r w:rsidRPr="00A01F92">
        <w:rPr>
          <w:color w:val="000000"/>
          <w:sz w:val="24"/>
          <w:shd w:val="clear" w:color="auto" w:fill="FFFFFF"/>
        </w:rPr>
        <w:t>волонтерства</w:t>
      </w:r>
      <w:proofErr w:type="spellEnd"/>
      <w:r w:rsidRPr="00A01F92">
        <w:rPr>
          <w:color w:val="000000"/>
          <w:sz w:val="24"/>
          <w:shd w:val="clear" w:color="auto" w:fill="FFFFFF"/>
        </w:rPr>
        <w:t xml:space="preserve">" в </w:t>
      </w:r>
      <w:proofErr w:type="spellStart"/>
      <w:r w:rsidRPr="00A01F92">
        <w:rPr>
          <w:color w:val="000000"/>
          <w:sz w:val="24"/>
          <w:shd w:val="clear" w:color="auto" w:fill="FFFFFF"/>
        </w:rPr>
        <w:t>арт-поместье</w:t>
      </w:r>
      <w:proofErr w:type="spellEnd"/>
      <w:r w:rsidRPr="00A01F92">
        <w:rPr>
          <w:color w:val="000000"/>
          <w:sz w:val="24"/>
          <w:shd w:val="clear" w:color="auto" w:fill="FFFFFF"/>
        </w:rPr>
        <w:t xml:space="preserve"> "Новые </w:t>
      </w:r>
      <w:proofErr w:type="spellStart"/>
      <w:proofErr w:type="gramStart"/>
      <w:r w:rsidRPr="00A01F92">
        <w:rPr>
          <w:color w:val="000000"/>
          <w:sz w:val="24"/>
          <w:shd w:val="clear" w:color="auto" w:fill="FFFFFF"/>
        </w:rPr>
        <w:t>берега-февраль</w:t>
      </w:r>
      <w:proofErr w:type="spellEnd"/>
      <w:proofErr w:type="gramEnd"/>
      <w:r w:rsidRPr="00A01F92">
        <w:rPr>
          <w:color w:val="000000"/>
          <w:sz w:val="24"/>
          <w:shd w:val="clear" w:color="auto" w:fill="FFFFFF"/>
        </w:rPr>
        <w:t xml:space="preserve"> 2023"</w:t>
      </w:r>
      <w:r w:rsidRPr="00A01F92">
        <w:rPr>
          <w:rFonts w:cs="Arial"/>
          <w:color w:val="000000"/>
          <w:sz w:val="24"/>
          <w:shd w:val="clear" w:color="auto" w:fill="FFFFFF"/>
        </w:rPr>
        <w:t xml:space="preserve"> </w:t>
      </w:r>
      <w:r w:rsidRPr="00A01F92">
        <w:rPr>
          <w:rFonts w:cs="Arial"/>
          <w:color w:val="000000"/>
          <w:shd w:val="clear" w:color="auto" w:fill="FFFFFF"/>
        </w:rPr>
        <w:t>.</w:t>
      </w:r>
      <w:r w:rsidRPr="00A01F92">
        <w:rPr>
          <w:sz w:val="24"/>
        </w:rPr>
        <w:t xml:space="preserve">Руководитель </w:t>
      </w:r>
      <w:proofErr w:type="spellStart"/>
      <w:r w:rsidRPr="00A01F92">
        <w:rPr>
          <w:sz w:val="24"/>
        </w:rPr>
        <w:t>этно-театра</w:t>
      </w:r>
      <w:proofErr w:type="spellEnd"/>
      <w:r w:rsidRPr="00A01F92">
        <w:rPr>
          <w:sz w:val="24"/>
        </w:rPr>
        <w:t xml:space="preserve"> «</w:t>
      </w:r>
      <w:proofErr w:type="spellStart"/>
      <w:r w:rsidRPr="00A01F92">
        <w:rPr>
          <w:sz w:val="24"/>
        </w:rPr>
        <w:t>Бережа</w:t>
      </w:r>
      <w:proofErr w:type="spellEnd"/>
      <w:r w:rsidRPr="00A01F92">
        <w:rPr>
          <w:sz w:val="24"/>
        </w:rPr>
        <w:t xml:space="preserve">» Нестерова Д.А. прошла </w:t>
      </w:r>
      <w:proofErr w:type="spellStart"/>
      <w:r w:rsidRPr="00A01F92">
        <w:rPr>
          <w:sz w:val="24"/>
        </w:rPr>
        <w:t>онлайн</w:t>
      </w:r>
      <w:proofErr w:type="spellEnd"/>
      <w:r w:rsidRPr="00A01F92">
        <w:rPr>
          <w:sz w:val="24"/>
        </w:rPr>
        <w:t xml:space="preserve"> повышение квалификации в рамках Всероссийской творческой мастерской «Фольклор и дети» при поддержке Министерства культуры РФ – март 2023, декабрь 2023 года. Участие сотрудников во Всероссийском конкурсе « Для чего я помню третье сентября». </w:t>
      </w:r>
      <w:proofErr w:type="spellStart"/>
      <w:r w:rsidRPr="00A01F92">
        <w:rPr>
          <w:sz w:val="24"/>
        </w:rPr>
        <w:t>Оруджева</w:t>
      </w:r>
      <w:proofErr w:type="spellEnd"/>
      <w:r w:rsidRPr="00A01F92">
        <w:rPr>
          <w:sz w:val="24"/>
        </w:rPr>
        <w:t xml:space="preserve"> Е. И. и Нестерова Д.А. награждены премией «На крыльях вдохновения». Молодой специалист </w:t>
      </w:r>
      <w:proofErr w:type="spellStart"/>
      <w:r w:rsidRPr="00A01F92">
        <w:rPr>
          <w:sz w:val="24"/>
        </w:rPr>
        <w:t>Немакина</w:t>
      </w:r>
      <w:proofErr w:type="spellEnd"/>
      <w:r w:rsidRPr="00A01F92">
        <w:rPr>
          <w:sz w:val="24"/>
        </w:rPr>
        <w:t xml:space="preserve"> К.О. стала участником международного лагеря «Диалог» г</w:t>
      </w:r>
      <w:proofErr w:type="gramStart"/>
      <w:r w:rsidRPr="00A01F92">
        <w:rPr>
          <w:sz w:val="24"/>
        </w:rPr>
        <w:t>.М</w:t>
      </w:r>
      <w:proofErr w:type="gramEnd"/>
      <w:r w:rsidRPr="00A01F92">
        <w:rPr>
          <w:sz w:val="24"/>
        </w:rPr>
        <w:t xml:space="preserve">осква. Сотрудники МАУ «МДЦ «Ровесник» отмечены Благодарственными письмами и Благодарностями начальника Департамента культуры и Главы города. </w:t>
      </w:r>
      <w:proofErr w:type="spellStart"/>
      <w:r w:rsidRPr="00A01F92">
        <w:rPr>
          <w:sz w:val="24"/>
        </w:rPr>
        <w:t>Оруджева</w:t>
      </w:r>
      <w:proofErr w:type="spellEnd"/>
      <w:r w:rsidRPr="00A01F92">
        <w:rPr>
          <w:sz w:val="24"/>
        </w:rPr>
        <w:t xml:space="preserve"> Е.И. приняла </w:t>
      </w:r>
      <w:proofErr w:type="spellStart"/>
      <w:r w:rsidRPr="00A01F92">
        <w:rPr>
          <w:sz w:val="24"/>
        </w:rPr>
        <w:t>учатие</w:t>
      </w:r>
      <w:proofErr w:type="spellEnd"/>
      <w:r w:rsidRPr="00A01F92">
        <w:rPr>
          <w:sz w:val="24"/>
        </w:rPr>
        <w:t xml:space="preserve"> в конкурсе «Новые созидатели».</w:t>
      </w:r>
    </w:p>
    <w:p w:rsidR="006B37A1" w:rsidRPr="00A01F92" w:rsidRDefault="006B37A1" w:rsidP="00A01F92">
      <w:pPr>
        <w:shd w:val="clear" w:color="auto" w:fill="FFFFFF" w:themeFill="background1"/>
        <w:ind w:left="567"/>
        <w:rPr>
          <w:b/>
          <w:sz w:val="24"/>
          <w:szCs w:val="24"/>
        </w:rPr>
      </w:pPr>
      <w:r w:rsidRPr="00A01F92">
        <w:rPr>
          <w:b/>
          <w:sz w:val="24"/>
          <w:szCs w:val="24"/>
        </w:rPr>
        <w:t xml:space="preserve">Участие специалистов в </w:t>
      </w:r>
      <w:proofErr w:type="spellStart"/>
      <w:r w:rsidRPr="00A01F92">
        <w:rPr>
          <w:b/>
          <w:sz w:val="24"/>
          <w:szCs w:val="24"/>
        </w:rPr>
        <w:t>онлайн</w:t>
      </w:r>
      <w:proofErr w:type="spellEnd"/>
      <w:r w:rsidRPr="00A01F92">
        <w:rPr>
          <w:b/>
          <w:sz w:val="24"/>
          <w:szCs w:val="24"/>
        </w:rPr>
        <w:t xml:space="preserve"> тренингах и вебинарах:</w:t>
      </w:r>
      <w:r w:rsidRPr="00A01F92">
        <w:rPr>
          <w:color w:val="000000"/>
          <w:sz w:val="24"/>
          <w:szCs w:val="24"/>
          <w:shd w:val="clear" w:color="auto" w:fill="FFFFFF"/>
        </w:rPr>
        <w:t>1) «Анализ распространенных ошибок при подаче заявок», организатор- Благотворительный Фонд Владимира Потанина (12.04.2023); 2) "Тренды культурного досуга", организатор- </w:t>
      </w:r>
      <w:proofErr w:type="spellStart"/>
      <w:r w:rsidR="001529AF" w:rsidRPr="00A01F92">
        <w:fldChar w:fldCharType="begin"/>
      </w:r>
      <w:r w:rsidRPr="00A01F92">
        <w:instrText>HYPERLINK "https://vk.com/away.php?to=http%3A%2F%2FPRO.%CA%F3%EB%FC%F2%F3%F0%E0.%D0%D4&amp;cc_key=" \t "_blank"</w:instrText>
      </w:r>
      <w:r w:rsidR="001529AF" w:rsidRPr="00A01F92">
        <w:fldChar w:fldCharType="separate"/>
      </w:r>
      <w:r w:rsidRPr="00A01F92">
        <w:rPr>
          <w:rStyle w:val="ad"/>
          <w:sz w:val="24"/>
          <w:szCs w:val="24"/>
          <w:shd w:val="clear" w:color="auto" w:fill="FFFFFF"/>
        </w:rPr>
        <w:t>PRO.Культура</w:t>
      </w:r>
      <w:proofErr w:type="gramStart"/>
      <w:r w:rsidRPr="00A01F92">
        <w:rPr>
          <w:rStyle w:val="ad"/>
          <w:sz w:val="24"/>
          <w:szCs w:val="24"/>
          <w:shd w:val="clear" w:color="auto" w:fill="FFFFFF"/>
        </w:rPr>
        <w:t>.Р</w:t>
      </w:r>
      <w:proofErr w:type="gramEnd"/>
      <w:r w:rsidRPr="00A01F92">
        <w:rPr>
          <w:rStyle w:val="ad"/>
          <w:sz w:val="24"/>
          <w:szCs w:val="24"/>
          <w:shd w:val="clear" w:color="auto" w:fill="FFFFFF"/>
        </w:rPr>
        <w:t>Ф</w:t>
      </w:r>
      <w:proofErr w:type="spellEnd"/>
      <w:r w:rsidR="001529AF" w:rsidRPr="00A01F92">
        <w:fldChar w:fldCharType="end"/>
      </w:r>
      <w:r w:rsidRPr="00A01F92">
        <w:rPr>
          <w:color w:val="000000"/>
          <w:sz w:val="24"/>
          <w:szCs w:val="24"/>
          <w:shd w:val="clear" w:color="auto" w:fill="FFFFFF"/>
        </w:rPr>
        <w:t> (17.04. 2023); 3)</w:t>
      </w:r>
      <w:proofErr w:type="spellStart"/>
      <w:r w:rsidRPr="00A01F92">
        <w:rPr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A01F92">
        <w:rPr>
          <w:color w:val="000000"/>
          <w:sz w:val="24"/>
          <w:szCs w:val="24"/>
          <w:shd w:val="clear" w:color="auto" w:fill="FFFFFF"/>
        </w:rPr>
        <w:t xml:space="preserve"> «Как правильно заполнить заявку на Международную Премию </w:t>
      </w:r>
      <w:hyperlink r:id="rId7" w:history="1">
        <w:r w:rsidRPr="00A01F92">
          <w:rPr>
            <w:rStyle w:val="ad"/>
            <w:sz w:val="24"/>
            <w:szCs w:val="24"/>
            <w:shd w:val="clear" w:color="auto" w:fill="FFFFFF"/>
          </w:rPr>
          <w:t>#МЫВМЕСТЕ</w:t>
        </w:r>
      </w:hyperlink>
      <w:r w:rsidRPr="00A01F92">
        <w:rPr>
          <w:color w:val="000000"/>
          <w:sz w:val="24"/>
          <w:szCs w:val="24"/>
          <w:shd w:val="clear" w:color="auto" w:fill="FFFFFF"/>
        </w:rPr>
        <w:t xml:space="preserve">» , от Ассоциации волонтёрских центров (14 .05.2023)"; 4) "Создание </w:t>
      </w:r>
      <w:proofErr w:type="spellStart"/>
      <w:r w:rsidRPr="00A01F92">
        <w:rPr>
          <w:color w:val="000000"/>
          <w:sz w:val="24"/>
          <w:szCs w:val="24"/>
          <w:shd w:val="clear" w:color="auto" w:fill="FFFFFF"/>
        </w:rPr>
        <w:t>креативных</w:t>
      </w:r>
      <w:proofErr w:type="spellEnd"/>
      <w:r w:rsidRPr="00A01F92">
        <w:rPr>
          <w:color w:val="000000"/>
          <w:sz w:val="24"/>
          <w:szCs w:val="24"/>
          <w:shd w:val="clear" w:color="auto" w:fill="FFFFFF"/>
        </w:rPr>
        <w:t xml:space="preserve"> пространств и управление ими", организатор: Институт молодёжи (21.05.2023) </w:t>
      </w:r>
    </w:p>
    <w:p w:rsidR="006B37A1" w:rsidRPr="00A01F92" w:rsidRDefault="006B37A1" w:rsidP="00A01F92">
      <w:pPr>
        <w:shd w:val="clear" w:color="auto" w:fill="FFFFFF" w:themeFill="background1"/>
        <w:rPr>
          <w:b/>
          <w:sz w:val="32"/>
          <w:szCs w:val="26"/>
        </w:rPr>
      </w:pPr>
      <w:r w:rsidRPr="00A01F92">
        <w:rPr>
          <w:sz w:val="24"/>
        </w:rPr>
        <w:t xml:space="preserve"> </w:t>
      </w:r>
      <w:r w:rsidRPr="00A01F92">
        <w:rPr>
          <w:sz w:val="24"/>
        </w:rPr>
        <w:tab/>
        <w:t xml:space="preserve">За 2023 года на базе МАУ «МДЦ «Ровесник» проведены семинары: «Городская комфортная среда», семинар-практикум «Мосты здоровья: перезагрузка», семинар-практикум «Навстречу друг другу», организованы и проведены встречи с координатором «Защитники Отечества» о. </w:t>
      </w:r>
      <w:proofErr w:type="spellStart"/>
      <w:r w:rsidRPr="00A01F92">
        <w:rPr>
          <w:sz w:val="24"/>
        </w:rPr>
        <w:t>Фунтиковым</w:t>
      </w:r>
      <w:proofErr w:type="spellEnd"/>
      <w:r w:rsidRPr="00A01F92">
        <w:rPr>
          <w:sz w:val="24"/>
        </w:rPr>
        <w:t>, в рамках благотворительного проекта "</w:t>
      </w:r>
      <w:proofErr w:type="spellStart"/>
      <w:r w:rsidRPr="00A01F92">
        <w:rPr>
          <w:sz w:val="24"/>
        </w:rPr>
        <w:t>Старко</w:t>
      </w:r>
      <w:proofErr w:type="spellEnd"/>
      <w:r w:rsidRPr="00A01F92">
        <w:rPr>
          <w:sz w:val="24"/>
        </w:rPr>
        <w:t>" с участием Мельник</w:t>
      </w:r>
      <w:proofErr w:type="gramStart"/>
      <w:r w:rsidRPr="00A01F92">
        <w:rPr>
          <w:sz w:val="24"/>
        </w:rPr>
        <w:t xml:space="preserve"> И</w:t>
      </w:r>
      <w:proofErr w:type="gramEnd"/>
      <w:r w:rsidRPr="00A01F92">
        <w:rPr>
          <w:sz w:val="24"/>
        </w:rPr>
        <w:t xml:space="preserve">, </w:t>
      </w:r>
      <w:proofErr w:type="spellStart"/>
      <w:r w:rsidRPr="00A01F92">
        <w:rPr>
          <w:sz w:val="24"/>
        </w:rPr>
        <w:t>Ярушин</w:t>
      </w:r>
      <w:proofErr w:type="spellEnd"/>
      <w:r w:rsidRPr="00A01F92">
        <w:rPr>
          <w:sz w:val="24"/>
        </w:rPr>
        <w:t xml:space="preserve"> В, </w:t>
      </w:r>
      <w:proofErr w:type="spellStart"/>
      <w:r w:rsidRPr="00A01F92">
        <w:rPr>
          <w:sz w:val="24"/>
        </w:rPr>
        <w:t>Белоносов</w:t>
      </w:r>
      <w:proofErr w:type="spellEnd"/>
      <w:r w:rsidRPr="00A01F92">
        <w:rPr>
          <w:sz w:val="24"/>
        </w:rPr>
        <w:t xml:space="preserve"> А состоялся мастер-класс для молодых рок-музыкантов.</w:t>
      </w:r>
    </w:p>
    <w:p w:rsidR="006B37A1" w:rsidRPr="00A01F92" w:rsidRDefault="006B37A1" w:rsidP="00A01F92">
      <w:pPr>
        <w:pStyle w:val="ab"/>
        <w:shd w:val="clear" w:color="auto" w:fill="FFFFFF" w:themeFill="background1"/>
        <w:suppressAutoHyphens w:val="0"/>
        <w:rPr>
          <w:b/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  <w:r w:rsidRPr="00A01F92">
        <w:rPr>
          <w:b/>
          <w:bCs/>
          <w:sz w:val="26"/>
          <w:szCs w:val="26"/>
        </w:rPr>
        <w:t>3.2.Количество клубных формирований и участников в них.</w:t>
      </w: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rPr>
          <w:sz w:val="26"/>
          <w:szCs w:val="26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30"/>
        <w:gridCol w:w="1689"/>
        <w:gridCol w:w="1790"/>
        <w:gridCol w:w="1794"/>
        <w:gridCol w:w="1659"/>
      </w:tblGrid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Наименование клубного формирования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Количество посетителей</w:t>
            </w:r>
          </w:p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 xml:space="preserve">до 14 лет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Количество посетителей</w:t>
            </w:r>
          </w:p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от 14 до 18 лет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Количество посетителей</w:t>
            </w:r>
          </w:p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 xml:space="preserve">от 18 лет </w:t>
            </w:r>
          </w:p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и старше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Всего посетителей</w:t>
            </w: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 xml:space="preserve">ЛО Самооборона </w:t>
            </w:r>
          </w:p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tabs>
                <w:tab w:val="left" w:pos="495"/>
                <w:tab w:val="center" w:pos="736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30</w:t>
            </w:r>
          </w:p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ЛО Рукопашный бой</w:t>
            </w:r>
          </w:p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19</w:t>
            </w: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ЛО Школа бокса</w:t>
            </w:r>
          </w:p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11</w:t>
            </w:r>
          </w:p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16</w:t>
            </w:r>
          </w:p>
        </w:tc>
      </w:tr>
      <w:tr w:rsidR="008F6C7E" w:rsidRPr="00A01F92" w:rsidTr="00CB7506">
        <w:trPr>
          <w:trHeight w:val="9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 xml:space="preserve">ЛО Школа </w:t>
            </w:r>
            <w:proofErr w:type="gramStart"/>
            <w:r w:rsidRPr="00A01F92">
              <w:rPr>
                <w:sz w:val="26"/>
                <w:szCs w:val="26"/>
                <w:lang w:eastAsia="en-US"/>
              </w:rPr>
              <w:t xml:space="preserve">брейк </w:t>
            </w:r>
            <w:proofErr w:type="spellStart"/>
            <w:r w:rsidRPr="00A01F92">
              <w:rPr>
                <w:sz w:val="26"/>
                <w:szCs w:val="26"/>
                <w:lang w:eastAsia="en-US"/>
              </w:rPr>
              <w:t>данс</w:t>
            </w:r>
            <w:proofErr w:type="gramEnd"/>
            <w:r w:rsidRPr="00A01F92">
              <w:rPr>
                <w:sz w:val="26"/>
                <w:szCs w:val="26"/>
                <w:lang w:eastAsia="en-US"/>
              </w:rPr>
              <w:t>+</w:t>
            </w:r>
            <w:proofErr w:type="spellEnd"/>
          </w:p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8F6C7E" w:rsidRPr="00A01F92" w:rsidTr="00CB7506">
        <w:trPr>
          <w:trHeight w:val="9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ЛО Музыкальная студия «Газон»</w:t>
            </w:r>
          </w:p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53</w:t>
            </w:r>
          </w:p>
        </w:tc>
      </w:tr>
      <w:tr w:rsidR="008F6C7E" w:rsidRPr="00A01F92" w:rsidTr="00CB7506">
        <w:trPr>
          <w:trHeight w:val="9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ЛО Музыкальная студия «</w:t>
            </w:r>
            <w:proofErr w:type="spellStart"/>
            <w:r w:rsidRPr="00A01F92">
              <w:rPr>
                <w:sz w:val="26"/>
                <w:szCs w:val="26"/>
                <w:lang w:eastAsia="en-US"/>
              </w:rPr>
              <w:t>Газон+</w:t>
            </w:r>
            <w:proofErr w:type="spellEnd"/>
            <w:r w:rsidRPr="00A01F92">
              <w:rPr>
                <w:sz w:val="26"/>
                <w:szCs w:val="26"/>
                <w:lang w:eastAsia="en-US"/>
              </w:rPr>
              <w:t>» (акустика)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8F6C7E" w:rsidRPr="00A01F92" w:rsidTr="00CB7506">
        <w:trPr>
          <w:trHeight w:val="9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ЛО «Школа безопасности»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27</w:t>
            </w:r>
          </w:p>
        </w:tc>
      </w:tr>
      <w:tr w:rsidR="008F6C7E" w:rsidRPr="00A01F92" w:rsidTr="00CB7506">
        <w:trPr>
          <w:trHeight w:val="9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ЛО Городской волонтерский «Центр»</w:t>
            </w:r>
          </w:p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37</w:t>
            </w: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ЛО «</w:t>
            </w:r>
            <w:proofErr w:type="spellStart"/>
            <w:r w:rsidRPr="00A01F92">
              <w:rPr>
                <w:sz w:val="26"/>
                <w:szCs w:val="26"/>
                <w:lang w:eastAsia="en-US"/>
              </w:rPr>
              <w:t>Дартс-клуб</w:t>
            </w:r>
            <w:proofErr w:type="spellEnd"/>
            <w:r w:rsidRPr="00A01F92">
              <w:rPr>
                <w:sz w:val="26"/>
                <w:szCs w:val="26"/>
                <w:lang w:eastAsia="en-US"/>
              </w:rPr>
              <w:t xml:space="preserve"> «Ровесник»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17</w:t>
            </w: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ЛО «Мой мир»</w:t>
            </w:r>
          </w:p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КФ Творческая танцевальная лаборатория «</w:t>
            </w:r>
            <w:r w:rsidRPr="00A01F92">
              <w:rPr>
                <w:sz w:val="26"/>
                <w:szCs w:val="26"/>
                <w:lang w:val="en-US" w:eastAsia="en-US"/>
              </w:rPr>
              <w:t>YAVA</w:t>
            </w:r>
            <w:r w:rsidRPr="00A01F9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01F92">
              <w:rPr>
                <w:b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01F92">
              <w:rPr>
                <w:b/>
                <w:sz w:val="26"/>
                <w:szCs w:val="26"/>
                <w:lang w:val="en-US" w:eastAsia="en-US"/>
              </w:rPr>
              <w:t>23</w:t>
            </w: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КФ Фольклорная группа «</w:t>
            </w:r>
            <w:proofErr w:type="spellStart"/>
            <w:r w:rsidRPr="00A01F92">
              <w:rPr>
                <w:sz w:val="26"/>
                <w:szCs w:val="26"/>
                <w:lang w:eastAsia="en-US"/>
              </w:rPr>
              <w:t>Бережа</w:t>
            </w:r>
            <w:proofErr w:type="spellEnd"/>
            <w:r w:rsidRPr="00A01F9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15</w:t>
            </w: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 xml:space="preserve">КФ </w:t>
            </w:r>
            <w:proofErr w:type="spellStart"/>
            <w:r w:rsidRPr="00A01F92">
              <w:rPr>
                <w:sz w:val="26"/>
                <w:szCs w:val="26"/>
                <w:lang w:eastAsia="en-US"/>
              </w:rPr>
              <w:t>Этно-театр</w:t>
            </w:r>
            <w:proofErr w:type="spellEnd"/>
            <w:r w:rsidRPr="00A01F92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A01F92">
              <w:rPr>
                <w:sz w:val="26"/>
                <w:szCs w:val="26"/>
                <w:lang w:eastAsia="en-US"/>
              </w:rPr>
              <w:t>Бережа</w:t>
            </w:r>
            <w:proofErr w:type="spellEnd"/>
            <w:r w:rsidRPr="00A01F9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01F92">
              <w:rPr>
                <w:b/>
                <w:sz w:val="26"/>
                <w:szCs w:val="26"/>
                <w:lang w:val="en-US" w:eastAsia="en-US"/>
              </w:rPr>
              <w:t>21</w:t>
            </w:r>
          </w:p>
        </w:tc>
      </w:tr>
      <w:tr w:rsidR="008F6C7E" w:rsidRPr="00A01F92" w:rsidTr="00CB75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E" w:rsidRPr="00A01F92" w:rsidRDefault="008F6C7E" w:rsidP="00A01F92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A01F92">
              <w:rPr>
                <w:sz w:val="26"/>
                <w:szCs w:val="26"/>
                <w:lang w:eastAsia="en-US"/>
              </w:rPr>
              <w:t>КФ Клуб авторской песни «Притяжение»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01F92">
              <w:rPr>
                <w:b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01F92">
              <w:rPr>
                <w:b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eastAsia="en-US"/>
              </w:rPr>
            </w:pPr>
            <w:r w:rsidRPr="00A01F92">
              <w:rPr>
                <w:b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7E" w:rsidRPr="00A01F92" w:rsidRDefault="008F6C7E" w:rsidP="00A01F92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01F92">
              <w:rPr>
                <w:b/>
                <w:sz w:val="26"/>
                <w:szCs w:val="26"/>
                <w:lang w:val="en-US" w:eastAsia="en-US"/>
              </w:rPr>
              <w:t>18</w:t>
            </w:r>
          </w:p>
        </w:tc>
      </w:tr>
      <w:tr w:rsidR="008F6C7E" w:rsidRPr="00A01F92" w:rsidTr="00CB7506"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7E" w:rsidRPr="00A01F92" w:rsidRDefault="008F6C7E" w:rsidP="00A01F92">
            <w:pPr>
              <w:shd w:val="clear" w:color="auto" w:fill="FFFFFF" w:themeFill="background1"/>
              <w:spacing w:line="480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7E" w:rsidRPr="00A01F92" w:rsidRDefault="008F6C7E" w:rsidP="00A01F92">
            <w:pPr>
              <w:shd w:val="clear" w:color="auto" w:fill="FFFFFF" w:themeFill="background1"/>
              <w:spacing w:line="480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7E" w:rsidRPr="00A01F92" w:rsidRDefault="008F6C7E" w:rsidP="00A01F92">
            <w:pPr>
              <w:shd w:val="clear" w:color="auto" w:fill="FFFFFF" w:themeFill="background1"/>
              <w:spacing w:line="480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7E" w:rsidRPr="00A01F92" w:rsidRDefault="008F6C7E" w:rsidP="00A01F92">
            <w:pPr>
              <w:shd w:val="clear" w:color="auto" w:fill="FFFFFF" w:themeFill="background1"/>
              <w:spacing w:line="480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7E" w:rsidRPr="00A01F92" w:rsidRDefault="008F6C7E" w:rsidP="00A01F92">
            <w:pPr>
              <w:shd w:val="clear" w:color="auto" w:fill="FFFFFF" w:themeFill="background1"/>
              <w:spacing w:line="480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01F92">
              <w:rPr>
                <w:b/>
                <w:color w:val="000000"/>
                <w:sz w:val="26"/>
                <w:szCs w:val="26"/>
                <w:lang w:eastAsia="en-US"/>
              </w:rPr>
              <w:t>323</w:t>
            </w:r>
          </w:p>
        </w:tc>
      </w:tr>
    </w:tbl>
    <w:p w:rsidR="008F6C7E" w:rsidRPr="00A01F92" w:rsidRDefault="008F6C7E" w:rsidP="00A01F92">
      <w:pPr>
        <w:pStyle w:val="ab"/>
        <w:shd w:val="clear" w:color="auto" w:fill="FFFFFF" w:themeFill="background1"/>
        <w:suppressAutoHyphens w:val="0"/>
        <w:rPr>
          <w:sz w:val="26"/>
          <w:szCs w:val="26"/>
        </w:rPr>
      </w:pPr>
    </w:p>
    <w:p w:rsidR="008F6C7E" w:rsidRPr="00A01F92" w:rsidRDefault="008F6C7E" w:rsidP="00A01F92">
      <w:pPr>
        <w:pStyle w:val="ab"/>
        <w:shd w:val="clear" w:color="auto" w:fill="FFFFFF" w:themeFill="background1"/>
        <w:suppressAutoHyphens w:val="0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 xml:space="preserve">Количество формирований (коллективов), имеющих звание «народный» 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(образцовый) художественный коллектив</w:t>
      </w:r>
      <w:r w:rsidRPr="00A01F92">
        <w:rPr>
          <w:b/>
          <w:sz w:val="26"/>
          <w:szCs w:val="26"/>
        </w:rPr>
        <w:t xml:space="preserve">» </w:t>
      </w:r>
      <w:proofErr w:type="spellStart"/>
      <w:r w:rsidRPr="00A01F92">
        <w:rPr>
          <w:b/>
          <w:sz w:val="26"/>
          <w:szCs w:val="26"/>
        </w:rPr>
        <w:t>__</w:t>
      </w:r>
      <w:r w:rsidR="006B37A1" w:rsidRPr="00A01F92">
        <w:rPr>
          <w:b/>
          <w:sz w:val="26"/>
          <w:szCs w:val="26"/>
        </w:rPr>
        <w:t>нет</w:t>
      </w:r>
      <w:proofErr w:type="spellEnd"/>
      <w:r w:rsidR="006B37A1" w:rsidRPr="00A01F92">
        <w:rPr>
          <w:b/>
          <w:sz w:val="26"/>
          <w:szCs w:val="26"/>
        </w:rPr>
        <w:t>__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suppressAutoHyphens w:val="0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  <w:r w:rsidRPr="00A01F92">
        <w:rPr>
          <w:sz w:val="26"/>
          <w:szCs w:val="26"/>
        </w:rPr>
        <w:t>Участие творческих коллективов (солистов) в конкурсах, фестивалях:</w:t>
      </w:r>
    </w:p>
    <w:p w:rsidR="006B37A1" w:rsidRPr="00A01F92" w:rsidRDefault="006B37A1" w:rsidP="00A01F92">
      <w:pPr>
        <w:pStyle w:val="ab"/>
        <w:shd w:val="clear" w:color="auto" w:fill="FFFFFF" w:themeFill="background1"/>
        <w:tabs>
          <w:tab w:val="left" w:pos="1095"/>
        </w:tabs>
        <w:suppressAutoHyphens w:val="0"/>
        <w:ind w:firstLine="567"/>
        <w:rPr>
          <w:sz w:val="26"/>
          <w:szCs w:val="26"/>
        </w:rPr>
      </w:pPr>
      <w:r w:rsidRPr="00A01F92">
        <w:rPr>
          <w:sz w:val="26"/>
          <w:szCs w:val="26"/>
        </w:rPr>
        <w:tab/>
      </w:r>
    </w:p>
    <w:tbl>
      <w:tblPr>
        <w:tblW w:w="10632" w:type="dxa"/>
        <w:tblInd w:w="108" w:type="dxa"/>
        <w:tblLayout w:type="fixed"/>
        <w:tblLook w:val="04A0"/>
      </w:tblPr>
      <w:tblGrid>
        <w:gridCol w:w="2193"/>
        <w:gridCol w:w="2627"/>
        <w:gridCol w:w="2268"/>
        <w:gridCol w:w="1701"/>
        <w:gridCol w:w="1843"/>
      </w:tblGrid>
      <w:tr w:rsidR="006B37A1" w:rsidRPr="00A01F92" w:rsidTr="006B37A1">
        <w:trPr>
          <w:trHeight w:val="270"/>
        </w:trPr>
        <w:tc>
          <w:tcPr>
            <w:tcW w:w="2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01F92">
              <w:t>Наименование творческого коллектива (солиста)</w:t>
            </w:r>
          </w:p>
        </w:tc>
        <w:tc>
          <w:tcPr>
            <w:tcW w:w="8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pStyle w:val="ab"/>
              <w:shd w:val="clear" w:color="auto" w:fill="FFFFFF" w:themeFill="background1"/>
              <w:jc w:val="center"/>
            </w:pPr>
            <w:r w:rsidRPr="00A01F92">
              <w:t>Число побед в конкурсах и фестивалях</w:t>
            </w:r>
          </w:p>
        </w:tc>
      </w:tr>
      <w:tr w:rsidR="006B37A1" w:rsidRPr="00A01F92" w:rsidTr="006B37A1">
        <w:trPr>
          <w:trHeight w:val="602"/>
        </w:trPr>
        <w:tc>
          <w:tcPr>
            <w:tcW w:w="21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A01F92">
              <w:rPr>
                <w:lang w:eastAsia="en-US"/>
              </w:rPr>
              <w:t>Региональных и городских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A01F92">
              <w:rPr>
                <w:lang w:eastAsia="en-US"/>
              </w:rPr>
              <w:t>Областных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A01F92">
              <w:rPr>
                <w:lang w:eastAsia="en-US"/>
              </w:rPr>
              <w:t>Всероссийских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A01F92">
              <w:rPr>
                <w:lang w:eastAsia="en-US"/>
              </w:rPr>
              <w:t>Международных</w:t>
            </w:r>
          </w:p>
        </w:tc>
      </w:tr>
      <w:tr w:rsidR="006B37A1" w:rsidRPr="00A01F92" w:rsidTr="006B37A1">
        <w:trPr>
          <w:trHeight w:val="1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u w:val="single"/>
                <w:lang w:eastAsia="en-US"/>
              </w:rPr>
            </w:pPr>
            <w:r w:rsidRPr="00A01F92">
              <w:rPr>
                <w:b/>
                <w:color w:val="000000"/>
                <w:u w:val="single"/>
                <w:lang w:eastAsia="en-US"/>
              </w:rPr>
              <w:t>САМООБОРОНА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05.01.2022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Соревнования на призы Деда Мороза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МАУ «МДЦ «Ровесник»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proofErr w:type="spellStart"/>
            <w:r w:rsidRPr="00A01F92">
              <w:rPr>
                <w:color w:val="000000"/>
                <w:shd w:val="clear" w:color="auto" w:fill="FFFFFF"/>
              </w:rPr>
              <w:t>Пярже</w:t>
            </w:r>
            <w:proofErr w:type="spellEnd"/>
            <w:r w:rsidRPr="00A01F92">
              <w:rPr>
                <w:color w:val="000000"/>
                <w:shd w:val="clear" w:color="auto" w:fill="FFFFFF"/>
              </w:rPr>
              <w:t xml:space="preserve"> Михаил, </w:t>
            </w:r>
            <w:proofErr w:type="spellStart"/>
            <w:r w:rsidRPr="00A01F92">
              <w:rPr>
                <w:color w:val="000000"/>
                <w:shd w:val="clear" w:color="auto" w:fill="FFFFFF"/>
              </w:rPr>
              <w:t>Мазяргова</w:t>
            </w:r>
            <w:proofErr w:type="spellEnd"/>
            <w:r w:rsidRPr="00A01F92">
              <w:rPr>
                <w:color w:val="000000"/>
                <w:shd w:val="clear" w:color="auto" w:fill="FFFFFF"/>
              </w:rPr>
              <w:t xml:space="preserve"> Света, </w:t>
            </w:r>
            <w:proofErr w:type="spellStart"/>
            <w:r w:rsidRPr="00A01F92">
              <w:rPr>
                <w:color w:val="000000"/>
                <w:shd w:val="clear" w:color="auto" w:fill="FFFFFF"/>
              </w:rPr>
              <w:t>Матурин</w:t>
            </w:r>
            <w:proofErr w:type="spellEnd"/>
            <w:r w:rsidRPr="00A01F9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1F92">
              <w:rPr>
                <w:color w:val="000000"/>
                <w:shd w:val="clear" w:color="auto" w:fill="FFFFFF"/>
              </w:rPr>
              <w:t>Амир</w:t>
            </w:r>
            <w:proofErr w:type="spellEnd"/>
            <w:r w:rsidRPr="00A01F9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1F92">
              <w:rPr>
                <w:color w:val="000000"/>
                <w:shd w:val="clear" w:color="auto" w:fill="FFFFFF"/>
              </w:rPr>
              <w:t>Лапшов</w:t>
            </w:r>
            <w:proofErr w:type="spellEnd"/>
            <w:r w:rsidRPr="00A01F92">
              <w:rPr>
                <w:color w:val="000000"/>
                <w:shd w:val="clear" w:color="auto" w:fill="FFFFFF"/>
              </w:rPr>
              <w:t xml:space="preserve"> Максим, </w:t>
            </w:r>
            <w:proofErr w:type="spellStart"/>
            <w:r w:rsidRPr="00A01F92">
              <w:rPr>
                <w:color w:val="000000"/>
                <w:shd w:val="clear" w:color="auto" w:fill="FFFFFF"/>
              </w:rPr>
              <w:t>Баталин</w:t>
            </w:r>
            <w:proofErr w:type="spellEnd"/>
            <w:r w:rsidRPr="00A01F92">
              <w:rPr>
                <w:color w:val="000000"/>
                <w:shd w:val="clear" w:color="auto" w:fill="FFFFFF"/>
              </w:rPr>
              <w:t xml:space="preserve"> Михаил, </w:t>
            </w:r>
            <w:proofErr w:type="spellStart"/>
            <w:r w:rsidRPr="00A01F92">
              <w:rPr>
                <w:color w:val="000000"/>
                <w:shd w:val="clear" w:color="auto" w:fill="FFFFFF"/>
              </w:rPr>
              <w:t>Петранова</w:t>
            </w:r>
            <w:proofErr w:type="spellEnd"/>
            <w:r w:rsidRPr="00A01F92">
              <w:rPr>
                <w:color w:val="000000"/>
                <w:shd w:val="clear" w:color="auto" w:fill="FFFFFF"/>
              </w:rPr>
              <w:t xml:space="preserve"> Дарья, Гаврилов Егор, Чумаков Роман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A01F92">
              <w:rPr>
                <w:b/>
                <w:color w:val="000000"/>
                <w:shd w:val="clear" w:color="auto" w:fill="FFFFFF"/>
              </w:rPr>
              <w:t>09.04.2023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lastRenderedPageBreak/>
              <w:t>Соревнования на призы клуба «Балу»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01F92">
              <w:rPr>
                <w:lang w:eastAsia="en-US"/>
              </w:rPr>
              <w:t>Коровянский</w:t>
            </w:r>
            <w:proofErr w:type="spellEnd"/>
            <w:r w:rsidRPr="00A01F92">
              <w:rPr>
                <w:lang w:eastAsia="en-US"/>
              </w:rPr>
              <w:t xml:space="preserve"> Лев,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01F92">
              <w:rPr>
                <w:lang w:eastAsia="en-US"/>
              </w:rPr>
              <w:t>Лапшов</w:t>
            </w:r>
            <w:proofErr w:type="spellEnd"/>
            <w:r w:rsidRPr="00A01F92">
              <w:rPr>
                <w:lang w:eastAsia="en-US"/>
              </w:rPr>
              <w:t xml:space="preserve"> Максим 3 м,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Крылова Дарья участие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30.04.2023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 xml:space="preserve">Соревнования по самбо </w:t>
            </w:r>
            <w:proofErr w:type="gramStart"/>
            <w:r w:rsidRPr="00A01F92">
              <w:rPr>
                <w:lang w:eastAsia="en-US"/>
              </w:rPr>
              <w:t>к</w:t>
            </w:r>
            <w:proofErr w:type="gramEnd"/>
            <w:r w:rsidRPr="00A01F92">
              <w:rPr>
                <w:lang w:eastAsia="en-US"/>
              </w:rPr>
              <w:t xml:space="preserve"> Дню Победы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01F92">
              <w:rPr>
                <w:lang w:eastAsia="en-US"/>
              </w:rPr>
              <w:t>Трифилов</w:t>
            </w:r>
            <w:proofErr w:type="spellEnd"/>
            <w:r w:rsidRPr="00A01F92">
              <w:rPr>
                <w:lang w:eastAsia="en-US"/>
              </w:rPr>
              <w:t xml:space="preserve"> Александр 2 м.,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Крылова Дарья 3м,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01F92">
              <w:rPr>
                <w:lang w:eastAsia="en-US"/>
              </w:rPr>
              <w:t>Климин</w:t>
            </w:r>
            <w:proofErr w:type="spellEnd"/>
            <w:r w:rsidRPr="00A01F92">
              <w:rPr>
                <w:lang w:eastAsia="en-US"/>
              </w:rPr>
              <w:t xml:space="preserve"> Ярослав 3м (</w:t>
            </w:r>
            <w:proofErr w:type="spellStart"/>
            <w:r w:rsidRPr="00A01F92">
              <w:rPr>
                <w:lang w:eastAsia="en-US"/>
              </w:rPr>
              <w:t>сумо</w:t>
            </w:r>
            <w:proofErr w:type="spellEnd"/>
            <w:r w:rsidRPr="00A01F92">
              <w:rPr>
                <w:lang w:eastAsia="en-US"/>
              </w:rPr>
              <w:t>)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r w:rsidRPr="00A01F92">
              <w:rPr>
                <w:rFonts w:eastAsia="SimSun"/>
                <w:b/>
                <w:kern w:val="2"/>
                <w:lang w:bidi="hi-IN"/>
              </w:rPr>
              <w:lastRenderedPageBreak/>
              <w:t>Ноябрь 2023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 xml:space="preserve">Кубок Пензенской области по СВЕ (ММА), </w:t>
            </w:r>
            <w:proofErr w:type="spellStart"/>
            <w:r w:rsidRPr="00A01F92">
              <w:rPr>
                <w:rFonts w:eastAsia="SimSun"/>
                <w:kern w:val="2"/>
                <w:lang w:bidi="hi-IN"/>
              </w:rPr>
              <w:t>посв</w:t>
            </w:r>
            <w:proofErr w:type="spellEnd"/>
            <w:r w:rsidRPr="00A01F92">
              <w:rPr>
                <w:rFonts w:eastAsia="SimSun"/>
                <w:kern w:val="2"/>
                <w:lang w:bidi="hi-IN"/>
              </w:rPr>
              <w:t xml:space="preserve">. Памяти полковника </w:t>
            </w:r>
            <w:proofErr w:type="spellStart"/>
            <w:r w:rsidRPr="00A01F92">
              <w:rPr>
                <w:rFonts w:eastAsia="SimSun"/>
                <w:kern w:val="2"/>
                <w:lang w:bidi="hi-IN"/>
              </w:rPr>
              <w:t>Сухаревского</w:t>
            </w:r>
            <w:proofErr w:type="spellEnd"/>
            <w:r w:rsidRPr="00A01F92">
              <w:rPr>
                <w:rFonts w:eastAsia="SimSun"/>
                <w:kern w:val="2"/>
                <w:lang w:bidi="hi-IN"/>
              </w:rPr>
              <w:t xml:space="preserve"> Э.В.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 xml:space="preserve">2 место – Сейидов </w:t>
            </w:r>
            <w:proofErr w:type="spellStart"/>
            <w:r w:rsidRPr="00A01F92">
              <w:rPr>
                <w:rFonts w:eastAsia="SimSun"/>
                <w:kern w:val="2"/>
                <w:lang w:bidi="hi-IN"/>
              </w:rPr>
              <w:t>Байрамали</w:t>
            </w:r>
            <w:proofErr w:type="spellEnd"/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r w:rsidRPr="00A01F92">
              <w:rPr>
                <w:rFonts w:eastAsia="SimSun"/>
                <w:b/>
                <w:kern w:val="2"/>
                <w:lang w:bidi="hi-IN"/>
              </w:rPr>
              <w:lastRenderedPageBreak/>
              <w:t>25 ноября 2023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 xml:space="preserve">Чемпионат Пензенской области по армейскому рукопашному бою </w:t>
            </w:r>
            <w:r w:rsidRPr="00A01F92">
              <w:rPr>
                <w:rFonts w:eastAsia="SimSun"/>
                <w:b/>
                <w:kern w:val="2"/>
                <w:lang w:bidi="hi-IN"/>
              </w:rPr>
              <w:t xml:space="preserve">– 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b/>
                <w:kern w:val="2"/>
                <w:lang w:bidi="hi-IN"/>
              </w:rPr>
              <w:t>1 место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proofErr w:type="spellStart"/>
            <w:r w:rsidRPr="00A01F92">
              <w:rPr>
                <w:rFonts w:eastAsia="SimSun"/>
                <w:kern w:val="2"/>
                <w:lang w:bidi="hi-IN"/>
              </w:rPr>
              <w:t>СайидовБайрамали</w:t>
            </w:r>
            <w:proofErr w:type="spellEnd"/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</w:tr>
      <w:tr w:rsidR="006B37A1" w:rsidRPr="00A01F92" w:rsidTr="006B37A1">
        <w:trPr>
          <w:trHeight w:val="1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rPr>
                <w:rFonts w:eastAsia="SimSun"/>
                <w:b/>
                <w:iCs/>
                <w:kern w:val="2"/>
                <w:u w:val="single"/>
                <w:lang w:eastAsia="hi-IN" w:bidi="hi-IN"/>
              </w:rPr>
            </w:pPr>
            <w:r w:rsidRPr="00A01F92">
              <w:rPr>
                <w:rFonts w:eastAsia="SimSun"/>
                <w:b/>
                <w:iCs/>
                <w:kern w:val="2"/>
                <w:u w:val="single"/>
                <w:lang w:eastAsia="hi-IN" w:bidi="hi-IN"/>
              </w:rPr>
              <w:lastRenderedPageBreak/>
              <w:t>«</w:t>
            </w:r>
            <w:proofErr w:type="gramStart"/>
            <w:r w:rsidRPr="00A01F92">
              <w:rPr>
                <w:rFonts w:eastAsia="SimSun"/>
                <w:b/>
                <w:iCs/>
                <w:kern w:val="2"/>
                <w:u w:val="single"/>
                <w:lang w:eastAsia="hi-IN" w:bidi="hi-IN"/>
              </w:rPr>
              <w:t>БРЕЙК ДАНС</w:t>
            </w:r>
            <w:proofErr w:type="gramEnd"/>
            <w:r w:rsidRPr="00A01F92">
              <w:rPr>
                <w:rFonts w:eastAsia="SimSun"/>
                <w:b/>
                <w:iCs/>
                <w:kern w:val="2"/>
                <w:u w:val="single"/>
                <w:lang w:eastAsia="hi-IN" w:bidi="hi-IN"/>
              </w:rPr>
              <w:t>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06.01.2023</w:t>
            </w:r>
          </w:p>
          <w:p w:rsidR="006B37A1" w:rsidRPr="00A01F92" w:rsidRDefault="006B37A1" w:rsidP="00A01F92">
            <w:pPr>
              <w:pStyle w:val="ae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A01F92">
              <w:rPr>
                <w:sz w:val="20"/>
                <w:szCs w:val="20"/>
                <w:lang w:eastAsia="en-US"/>
              </w:rPr>
              <w:t xml:space="preserve">Поволжский фестиваль уличных танцев </w:t>
            </w:r>
            <w:r w:rsidRPr="00A01F92">
              <w:rPr>
                <w:b/>
                <w:sz w:val="20"/>
                <w:szCs w:val="20"/>
                <w:lang w:eastAsia="en-US"/>
              </w:rPr>
              <w:t xml:space="preserve">«Рождественский </w:t>
            </w:r>
            <w:proofErr w:type="spellStart"/>
            <w:r w:rsidRPr="00A01F92">
              <w:rPr>
                <w:b/>
                <w:sz w:val="20"/>
                <w:szCs w:val="20"/>
                <w:lang w:eastAsia="en-US"/>
              </w:rPr>
              <w:t>груф</w:t>
            </w:r>
            <w:proofErr w:type="spellEnd"/>
            <w:r w:rsidRPr="00A01F92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Pr="00A01F92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A01F92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A01F92">
              <w:rPr>
                <w:sz w:val="20"/>
                <w:szCs w:val="20"/>
                <w:lang w:eastAsia="en-US"/>
              </w:rPr>
              <w:t>енза (участие 3 чел)</w:t>
            </w:r>
          </w:p>
          <w:p w:rsidR="006B37A1" w:rsidRPr="00A01F92" w:rsidRDefault="006B37A1" w:rsidP="00A01F92">
            <w:pPr>
              <w:pStyle w:val="ae"/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B37A1" w:rsidRPr="00A01F92" w:rsidRDefault="006B37A1" w:rsidP="00A01F92">
            <w:pPr>
              <w:pStyle w:val="ae"/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A01F92">
              <w:rPr>
                <w:b/>
                <w:sz w:val="20"/>
                <w:szCs w:val="20"/>
                <w:lang w:eastAsia="en-US"/>
              </w:rPr>
              <w:t>14.01.2023</w:t>
            </w:r>
          </w:p>
          <w:p w:rsidR="006B37A1" w:rsidRPr="00A01F92" w:rsidRDefault="006B37A1" w:rsidP="00A01F92">
            <w:pPr>
              <w:pStyle w:val="ae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A01F92">
              <w:rPr>
                <w:sz w:val="20"/>
                <w:szCs w:val="20"/>
                <w:lang w:eastAsia="en-US"/>
              </w:rPr>
              <w:t xml:space="preserve">Фестиваль по </w:t>
            </w:r>
            <w:proofErr w:type="spellStart"/>
            <w:r w:rsidRPr="00A01F92">
              <w:rPr>
                <w:sz w:val="20"/>
                <w:szCs w:val="20"/>
                <w:lang w:eastAsia="en-US"/>
              </w:rPr>
              <w:t>брейкингу</w:t>
            </w:r>
            <w:proofErr w:type="spellEnd"/>
            <w:r w:rsidRPr="00A01F92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01F92">
              <w:rPr>
                <w:sz w:val="20"/>
                <w:szCs w:val="20"/>
                <w:lang w:val="en-US" w:eastAsia="en-US"/>
              </w:rPr>
              <w:t>Ontherock</w:t>
            </w:r>
            <w:proofErr w:type="spellEnd"/>
            <w:r w:rsidRPr="00A01F92">
              <w:rPr>
                <w:sz w:val="20"/>
                <w:szCs w:val="20"/>
                <w:lang w:eastAsia="en-US"/>
              </w:rPr>
              <w:t>» г. Пенза</w:t>
            </w:r>
          </w:p>
          <w:p w:rsidR="006B37A1" w:rsidRPr="00A01F92" w:rsidRDefault="006B37A1" w:rsidP="00A01F92">
            <w:pPr>
              <w:pStyle w:val="ae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A01F92">
              <w:rPr>
                <w:color w:val="000000"/>
                <w:sz w:val="20"/>
                <w:szCs w:val="20"/>
                <w:shd w:val="clear" w:color="auto" w:fill="FFFFFF"/>
              </w:rPr>
              <w:t xml:space="preserve">Галкина Алена- </w:t>
            </w:r>
            <w:proofErr w:type="spellStart"/>
            <w:r w:rsidRPr="00A01F92">
              <w:rPr>
                <w:color w:val="000000"/>
                <w:sz w:val="20"/>
                <w:szCs w:val="20"/>
                <w:shd w:val="clear" w:color="auto" w:fill="FFFFFF"/>
              </w:rPr>
              <w:t>b</w:t>
            </w:r>
            <w:proofErr w:type="spellEnd"/>
            <w:r w:rsidRPr="00A01F92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01F92">
              <w:rPr>
                <w:color w:val="000000"/>
                <w:sz w:val="20"/>
                <w:szCs w:val="20"/>
                <w:shd w:val="clear" w:color="auto" w:fill="FFFFFF"/>
              </w:rPr>
              <w:t>Girlbattle</w:t>
            </w:r>
            <w:proofErr w:type="spellEnd"/>
            <w:r w:rsidRPr="00A01F92">
              <w:rPr>
                <w:color w:val="000000"/>
                <w:sz w:val="20"/>
                <w:szCs w:val="20"/>
                <w:shd w:val="clear" w:color="auto" w:fill="FFFFFF"/>
              </w:rPr>
              <w:t xml:space="preserve"> 1 место</w:t>
            </w:r>
            <w:r w:rsidRPr="00A01F92">
              <w:rPr>
                <w:color w:val="000000"/>
                <w:sz w:val="20"/>
                <w:szCs w:val="20"/>
              </w:rPr>
              <w:br/>
            </w:r>
            <w:r w:rsidRPr="00A01F92">
              <w:rPr>
                <w:color w:val="000000"/>
                <w:sz w:val="20"/>
                <w:szCs w:val="20"/>
                <w:shd w:val="clear" w:color="auto" w:fill="FFFFFF"/>
              </w:rPr>
              <w:t>Редько Артем-10-13 лет 2 место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апрель 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Всероссийский  чемпионат уличного танца г</w:t>
            </w:r>
            <w:proofErr w:type="gramStart"/>
            <w:r w:rsidRPr="00A01F92">
              <w:rPr>
                <w:lang w:eastAsia="en-US"/>
              </w:rPr>
              <w:t>.П</w:t>
            </w:r>
            <w:proofErr w:type="gramEnd"/>
            <w:r w:rsidRPr="00A01F92">
              <w:rPr>
                <w:lang w:eastAsia="en-US"/>
              </w:rPr>
              <w:t>енза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Галкина А. 1 место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B37A1" w:rsidRPr="00A01F92" w:rsidTr="006B37A1">
        <w:trPr>
          <w:trHeight w:val="1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rPr>
                <w:b/>
                <w:u w:val="single"/>
                <w:lang w:eastAsia="en-US"/>
              </w:rPr>
            </w:pPr>
            <w:r w:rsidRPr="00A01F92">
              <w:rPr>
                <w:b/>
                <w:u w:val="single"/>
                <w:lang w:eastAsia="en-US"/>
              </w:rPr>
              <w:t>МУЗЫКАЛЬНАЯ СТУДИЯ «ГАЗОН»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11.03.2023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Городской  конкурс песни и поэзии «Ты с музыкой рождался этот город»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лауреат 1 степени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специальный приз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июнь</w:t>
            </w:r>
          </w:p>
          <w:p w:rsidR="006B37A1" w:rsidRPr="00A01F92" w:rsidRDefault="006B37A1" w:rsidP="00A01F92">
            <w:pPr>
              <w:shd w:val="clear" w:color="auto" w:fill="FFFFFF" w:themeFill="background1"/>
            </w:pPr>
            <w:r w:rsidRPr="00A01F92">
              <w:t>Группа “</w:t>
            </w:r>
            <w:r w:rsidRPr="00A01F92">
              <w:rPr>
                <w:lang w:val="en-US"/>
              </w:rPr>
              <w:t>UNLIMETED</w:t>
            </w:r>
            <w:r w:rsidRPr="00A01F92">
              <w:t xml:space="preserve">” лауреаты 1 степени в </w:t>
            </w:r>
            <w:proofErr w:type="spellStart"/>
            <w:r w:rsidRPr="00A01F92">
              <w:t>онлайн</w:t>
            </w:r>
            <w:proofErr w:type="spellEnd"/>
            <w:r w:rsidRPr="00A01F92">
              <w:t xml:space="preserve"> Международный конкурс-фестиваль «Широка страна моя родная» при поддержке Министерства культуры РФ</w:t>
            </w:r>
          </w:p>
          <w:p w:rsidR="006B37A1" w:rsidRPr="00A01F92" w:rsidRDefault="006B37A1" w:rsidP="00A01F92">
            <w:pPr>
              <w:shd w:val="clear" w:color="auto" w:fill="FFFFFF" w:themeFill="background1"/>
              <w:rPr>
                <w:b/>
              </w:rPr>
            </w:pPr>
            <w:r w:rsidRPr="00A01F92">
              <w:rPr>
                <w:b/>
              </w:rPr>
              <w:t>июль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Группа «</w:t>
            </w:r>
            <w:proofErr w:type="spellStart"/>
            <w:r w:rsidRPr="00A01F92">
              <w:rPr>
                <w:lang w:eastAsia="en-US"/>
              </w:rPr>
              <w:t>КонсерВы</w:t>
            </w:r>
            <w:proofErr w:type="spellEnd"/>
            <w:r w:rsidRPr="00A01F92">
              <w:rPr>
                <w:lang w:eastAsia="en-US"/>
              </w:rPr>
              <w:t>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лауреаты 1 степени</w:t>
            </w:r>
          </w:p>
          <w:p w:rsidR="006B37A1" w:rsidRPr="00A01F92" w:rsidRDefault="006B37A1" w:rsidP="00A01F92">
            <w:pPr>
              <w:shd w:val="clear" w:color="auto" w:fill="FFFFFF" w:themeFill="background1"/>
            </w:pPr>
            <w:r w:rsidRPr="00A01F92">
              <w:rPr>
                <w:lang w:eastAsia="en-US"/>
              </w:rPr>
              <w:t xml:space="preserve">в </w:t>
            </w:r>
            <w:proofErr w:type="spellStart"/>
            <w:r w:rsidRPr="00A01F92">
              <w:rPr>
                <w:lang w:eastAsia="en-US"/>
              </w:rPr>
              <w:t>онлайн</w:t>
            </w:r>
            <w:proofErr w:type="spellEnd"/>
            <w:r w:rsidRPr="00A01F92">
              <w:rPr>
                <w:lang w:eastAsia="en-US"/>
              </w:rPr>
              <w:t xml:space="preserve"> Международный конкурс фестиваль «Лебединая верность» </w:t>
            </w:r>
            <w:r w:rsidRPr="00A01F92">
              <w:t>при поддержке Министерства культуры РФ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31.07.2023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 xml:space="preserve">Международный и многожанровый фестиваль конкурс искусств и творчества «Культурные колориты» (группа </w:t>
            </w:r>
            <w:r w:rsidRPr="00A01F92">
              <w:rPr>
                <w:lang w:val="en-US" w:eastAsia="en-US"/>
              </w:rPr>
              <w:t>Unlimited</w:t>
            </w:r>
            <w:r w:rsidRPr="00A01F92">
              <w:rPr>
                <w:lang w:eastAsia="en-US"/>
              </w:rPr>
              <w:t>)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lastRenderedPageBreak/>
              <w:t>лауреат 1 степени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(группа «Консервы»)- лауреат 1 степени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B37A1" w:rsidRPr="00A01F92" w:rsidTr="006B37A1">
        <w:trPr>
          <w:trHeight w:val="1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rPr>
                <w:b/>
                <w:u w:val="single"/>
                <w:lang w:eastAsia="en-US"/>
              </w:rPr>
            </w:pPr>
            <w:r w:rsidRPr="00A01F92">
              <w:rPr>
                <w:b/>
                <w:u w:val="single"/>
                <w:lang w:eastAsia="en-US"/>
              </w:rPr>
              <w:t>Фольклорная группа «БЕРЕЖА»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rPr>
                <w:b/>
                <w:u w:val="single"/>
                <w:lang w:eastAsia="en-US"/>
              </w:rPr>
            </w:pPr>
            <w:r w:rsidRPr="00A01F92">
              <w:rPr>
                <w:b/>
                <w:u w:val="single"/>
                <w:lang w:eastAsia="en-US"/>
              </w:rPr>
              <w:t xml:space="preserve">Детский </w:t>
            </w:r>
            <w:proofErr w:type="spellStart"/>
            <w:r w:rsidRPr="00A01F92">
              <w:rPr>
                <w:b/>
                <w:u w:val="single"/>
                <w:lang w:eastAsia="en-US"/>
              </w:rPr>
              <w:t>этно-театр</w:t>
            </w:r>
            <w:proofErr w:type="spellEnd"/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06.07.2023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Фестиваль «Иван Купала»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31.07.2023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Международный и многожанровый фестиваль конкурс искусств и творчества «Культурные колориты»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 xml:space="preserve">Фольклорный ансамбль «БЕРЕЖА» - ГРАН </w:t>
            </w:r>
            <w:proofErr w:type="gramStart"/>
            <w:r w:rsidRPr="00A01F92">
              <w:rPr>
                <w:lang w:eastAsia="en-US"/>
              </w:rPr>
              <w:t>ПРИ</w:t>
            </w:r>
            <w:proofErr w:type="gramEnd"/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01F92">
              <w:rPr>
                <w:lang w:eastAsia="en-US"/>
              </w:rPr>
              <w:t>Сараева</w:t>
            </w:r>
            <w:proofErr w:type="spellEnd"/>
            <w:r w:rsidRPr="00A01F92">
              <w:rPr>
                <w:lang w:eastAsia="en-US"/>
              </w:rPr>
              <w:t xml:space="preserve"> Софья – ГРАН </w:t>
            </w:r>
            <w:proofErr w:type="gramStart"/>
            <w:r w:rsidRPr="00A01F92">
              <w:rPr>
                <w:lang w:eastAsia="en-US"/>
              </w:rPr>
              <w:t>ПРИ</w:t>
            </w:r>
            <w:proofErr w:type="gramEnd"/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01F92">
              <w:rPr>
                <w:lang w:eastAsia="en-US"/>
              </w:rPr>
              <w:t>Чеклаева</w:t>
            </w:r>
            <w:proofErr w:type="spellEnd"/>
            <w:r w:rsidRPr="00A01F92">
              <w:rPr>
                <w:lang w:eastAsia="en-US"/>
              </w:rPr>
              <w:t xml:space="preserve"> Вероника – лауреат 1 степени</w:t>
            </w:r>
          </w:p>
        </w:tc>
      </w:tr>
      <w:tr w:rsidR="006B37A1" w:rsidRPr="00A01F92" w:rsidTr="006B37A1">
        <w:trPr>
          <w:trHeight w:val="1029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Клуб авторской песни «Притяжение»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r w:rsidRPr="00A01F92">
              <w:rPr>
                <w:rFonts w:eastAsia="SimSun"/>
                <w:b/>
                <w:kern w:val="2"/>
                <w:lang w:bidi="hi-IN"/>
              </w:rPr>
              <w:t>04.02.2023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>Межрегиональный фестиваль авторской песни «Большая медведица» г</w:t>
            </w:r>
            <w:proofErr w:type="gramStart"/>
            <w:r w:rsidRPr="00A01F92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A01F92">
              <w:rPr>
                <w:color w:val="000000"/>
                <w:shd w:val="clear" w:color="auto" w:fill="FFFFFF"/>
              </w:rPr>
              <w:t>ердобск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 xml:space="preserve">Диплом </w:t>
            </w:r>
            <w:proofErr w:type="spellStart"/>
            <w:r w:rsidRPr="00A01F92">
              <w:rPr>
                <w:color w:val="000000"/>
                <w:shd w:val="clear" w:color="auto" w:fill="FFFFFF"/>
              </w:rPr>
              <w:t>Д.Берназ</w:t>
            </w:r>
            <w:proofErr w:type="spellEnd"/>
            <w:r w:rsidRPr="00A01F9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1F92">
              <w:rPr>
                <w:color w:val="000000"/>
                <w:shd w:val="clear" w:color="auto" w:fill="FFFFFF"/>
              </w:rPr>
              <w:t>А.Копыльченко</w:t>
            </w:r>
            <w:proofErr w:type="spellEnd"/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11.03.2023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Городской  конкурс песни и поэзии «Ты с музыкой рождался этот город»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01F92">
              <w:rPr>
                <w:lang w:eastAsia="en-US"/>
              </w:rPr>
              <w:t>Д.БерназГран</w:t>
            </w:r>
            <w:proofErr w:type="spellEnd"/>
            <w:r w:rsidRPr="00A01F92">
              <w:rPr>
                <w:lang w:eastAsia="en-US"/>
              </w:rPr>
              <w:t xml:space="preserve"> при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О Правдина лауреат 1 степени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01F92">
              <w:rPr>
                <w:lang w:eastAsia="en-US"/>
              </w:rPr>
              <w:t>Г.Чакрыгин</w:t>
            </w:r>
            <w:proofErr w:type="spellEnd"/>
            <w:r w:rsidRPr="00A01F92">
              <w:rPr>
                <w:lang w:eastAsia="en-US"/>
              </w:rPr>
              <w:t xml:space="preserve"> 3 место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29.07.2023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Межрегиональный фестиваль живой музыки «Хопер-2023»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 xml:space="preserve">дипломанты В.Пшеничников, </w:t>
            </w:r>
            <w:proofErr w:type="spellStart"/>
            <w:r w:rsidRPr="00A01F92">
              <w:rPr>
                <w:lang w:eastAsia="en-US"/>
              </w:rPr>
              <w:t>Д.Берназ</w:t>
            </w:r>
            <w:proofErr w:type="spellEnd"/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03.09.2023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>Городской фестиваль творчества людей старшего поколения «Серебряный луч»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01F92">
              <w:rPr>
                <w:b/>
                <w:lang w:eastAsia="en-US"/>
              </w:rPr>
              <w:t>17.09.2023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val="en-US" w:eastAsia="en-US"/>
              </w:rPr>
              <w:t>IV</w:t>
            </w:r>
            <w:r w:rsidRPr="00A01F92">
              <w:rPr>
                <w:lang w:eastAsia="en-US"/>
              </w:rPr>
              <w:t>Фестиваль авторской песни и поэзии «На крыльях алых парусов»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A01F92">
              <w:rPr>
                <w:lang w:eastAsia="en-US"/>
              </w:rPr>
              <w:t xml:space="preserve">В. </w:t>
            </w:r>
            <w:proofErr w:type="spellStart"/>
            <w:r w:rsidRPr="00A01F92">
              <w:rPr>
                <w:lang w:eastAsia="en-US"/>
              </w:rPr>
              <w:t>Щуплов</w:t>
            </w:r>
            <w:proofErr w:type="spellEnd"/>
            <w:r w:rsidRPr="00A01F92">
              <w:rPr>
                <w:lang w:eastAsia="en-US"/>
              </w:rPr>
              <w:t xml:space="preserve"> - участник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jc w:val="center"/>
              <w:rPr>
                <w:rFonts w:eastAsia="SimSun"/>
                <w:b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r w:rsidRPr="00A01F92">
              <w:rPr>
                <w:rFonts w:eastAsia="SimSun"/>
                <w:b/>
                <w:kern w:val="2"/>
                <w:lang w:bidi="hi-IN"/>
              </w:rPr>
              <w:t>Октябрь 2023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Г. Лермонтов Фестиваль авторской песни «Поющий источник»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Номинация «Поэзия»,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О. Правдина - участник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jc w:val="center"/>
              <w:rPr>
                <w:lang w:eastAsia="en-US"/>
              </w:rPr>
            </w:pPr>
          </w:p>
        </w:tc>
      </w:tr>
      <w:tr w:rsidR="006B37A1" w:rsidRPr="00A01F92" w:rsidTr="006B37A1">
        <w:trPr>
          <w:trHeight w:val="1029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rPr>
                <w:b/>
                <w:u w:val="single"/>
                <w:lang w:eastAsia="en-US"/>
              </w:rPr>
            </w:pPr>
            <w:r w:rsidRPr="00A01F92">
              <w:rPr>
                <w:b/>
                <w:u w:val="single"/>
                <w:lang w:eastAsia="en-US"/>
              </w:rPr>
              <w:t>Школа бокса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A01F92">
              <w:rPr>
                <w:b/>
                <w:color w:val="000000"/>
                <w:shd w:val="clear" w:color="auto" w:fill="FFFFFF"/>
              </w:rPr>
              <w:t>26.02.2023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 xml:space="preserve">Открытый ринг </w:t>
            </w:r>
            <w:proofErr w:type="gramStart"/>
            <w:r w:rsidRPr="00A01F92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A01F92">
              <w:rPr>
                <w:color w:val="000000"/>
                <w:shd w:val="clear" w:color="auto" w:fill="FFFFFF"/>
              </w:rPr>
              <w:t>. Пенза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>Веретенников 1 м.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A01F92">
              <w:rPr>
                <w:b/>
                <w:color w:val="000000"/>
                <w:shd w:val="clear" w:color="auto" w:fill="FFFFFF"/>
              </w:rPr>
              <w:t>26.03.2023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>Открытый ринг г</w:t>
            </w:r>
            <w:proofErr w:type="gramStart"/>
            <w:r w:rsidRPr="00A01F92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A01F92">
              <w:rPr>
                <w:color w:val="000000"/>
                <w:shd w:val="clear" w:color="auto" w:fill="FFFFFF"/>
              </w:rPr>
              <w:t>енза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>Абрамов 1 м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A01F92">
              <w:rPr>
                <w:b/>
                <w:color w:val="000000"/>
                <w:shd w:val="clear" w:color="auto" w:fill="FFFFFF"/>
              </w:rPr>
              <w:t>апрель 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lastRenderedPageBreak/>
              <w:t xml:space="preserve">Региональный турнир по боксу г. Петровск </w:t>
            </w:r>
            <w:proofErr w:type="gramStart"/>
            <w:r w:rsidRPr="00A01F92">
              <w:rPr>
                <w:color w:val="000000"/>
                <w:shd w:val="clear" w:color="auto" w:fill="FFFFFF"/>
              </w:rPr>
              <w:t>Саратовская</w:t>
            </w:r>
            <w:proofErr w:type="gramEnd"/>
            <w:r w:rsidRPr="00A01F92">
              <w:rPr>
                <w:color w:val="000000"/>
                <w:shd w:val="clear" w:color="auto" w:fill="FFFFFF"/>
              </w:rPr>
              <w:t xml:space="preserve"> обл.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>Веретенников 3 место, И. Абрамов 2 место. 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A01F92">
              <w:rPr>
                <w:b/>
                <w:color w:val="000000"/>
                <w:shd w:val="clear" w:color="auto" w:fill="FFFFFF"/>
              </w:rPr>
              <w:t>09.05.2023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>Городской турнир по боксу (ФОК)</w:t>
            </w:r>
          </w:p>
          <w:p w:rsidR="006B37A1" w:rsidRPr="00A01F92" w:rsidRDefault="006B37A1" w:rsidP="00A01F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1F92">
              <w:rPr>
                <w:color w:val="000000"/>
                <w:shd w:val="clear" w:color="auto" w:fill="FFFFFF"/>
              </w:rPr>
              <w:t>Веретенников, Абрамов 1 место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r w:rsidRPr="00A01F92">
              <w:rPr>
                <w:rFonts w:eastAsia="SimSun"/>
                <w:b/>
                <w:kern w:val="2"/>
                <w:lang w:bidi="hi-IN"/>
              </w:rPr>
              <w:lastRenderedPageBreak/>
              <w:t>15.03.2023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Первенство Пензенской области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Веретенников 2м.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r w:rsidRPr="00A01F92">
              <w:rPr>
                <w:rFonts w:eastAsia="SimSun"/>
                <w:b/>
                <w:kern w:val="2"/>
                <w:lang w:bidi="hi-IN"/>
              </w:rPr>
              <w:t>21.10.2023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 xml:space="preserve">Открытое первенство </w:t>
            </w:r>
            <w:proofErr w:type="gramStart"/>
            <w:r w:rsidRPr="00A01F92">
              <w:rPr>
                <w:rFonts w:eastAsia="SimSun"/>
                <w:kern w:val="2"/>
                <w:lang w:bidi="hi-IN"/>
              </w:rPr>
              <w:t>г</w:t>
            </w:r>
            <w:proofErr w:type="gramEnd"/>
            <w:r w:rsidRPr="00A01F92">
              <w:rPr>
                <w:rFonts w:eastAsia="SimSun"/>
                <w:kern w:val="2"/>
                <w:lang w:bidi="hi-IN"/>
              </w:rPr>
              <w:t xml:space="preserve">. </w:t>
            </w:r>
            <w:r w:rsidRPr="00A01F92">
              <w:rPr>
                <w:rFonts w:eastAsia="SimSun"/>
                <w:kern w:val="2"/>
                <w:lang w:bidi="hi-IN"/>
              </w:rPr>
              <w:lastRenderedPageBreak/>
              <w:t>Сурска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1 мест</w:t>
            </w:r>
            <w:proofErr w:type="gramStart"/>
            <w:r w:rsidRPr="00A01F92">
              <w:rPr>
                <w:rFonts w:eastAsia="SimSun"/>
                <w:kern w:val="2"/>
                <w:lang w:bidi="hi-IN"/>
              </w:rPr>
              <w:t>о-</w:t>
            </w:r>
            <w:proofErr w:type="gramEnd"/>
            <w:r w:rsidRPr="00A01F92">
              <w:rPr>
                <w:rFonts w:eastAsia="SimSun"/>
                <w:kern w:val="2"/>
                <w:lang w:bidi="hi-IN"/>
              </w:rPr>
              <w:t xml:space="preserve"> Р. </w:t>
            </w:r>
            <w:proofErr w:type="spellStart"/>
            <w:r w:rsidRPr="00A01F92">
              <w:rPr>
                <w:rFonts w:eastAsia="SimSun"/>
                <w:kern w:val="2"/>
                <w:lang w:bidi="hi-IN"/>
              </w:rPr>
              <w:t>Караметов</w:t>
            </w:r>
            <w:proofErr w:type="spellEnd"/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1 мест</w:t>
            </w:r>
            <w:proofErr w:type="gramStart"/>
            <w:r w:rsidRPr="00A01F92">
              <w:rPr>
                <w:rFonts w:eastAsia="SimSun"/>
                <w:kern w:val="2"/>
                <w:lang w:bidi="hi-IN"/>
              </w:rPr>
              <w:t>о-</w:t>
            </w:r>
            <w:proofErr w:type="gramEnd"/>
            <w:r w:rsidRPr="00A01F92">
              <w:rPr>
                <w:rFonts w:eastAsia="SimSun"/>
                <w:kern w:val="2"/>
                <w:lang w:bidi="hi-IN"/>
              </w:rPr>
              <w:t xml:space="preserve"> И. Абрамов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2 место - А. Шитов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b/>
                <w:kern w:val="2"/>
                <w:lang w:bidi="hi-IN"/>
              </w:rPr>
            </w:pPr>
            <w:r w:rsidRPr="00A01F92">
              <w:rPr>
                <w:rFonts w:eastAsia="SimSun"/>
                <w:b/>
                <w:kern w:val="2"/>
                <w:lang w:bidi="hi-IN"/>
              </w:rPr>
              <w:t>8.11.2023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 xml:space="preserve">Открытое Первенство </w:t>
            </w:r>
            <w:proofErr w:type="gramStart"/>
            <w:r w:rsidRPr="00A01F92">
              <w:rPr>
                <w:rFonts w:eastAsia="SimSun"/>
                <w:kern w:val="2"/>
                <w:lang w:bidi="hi-IN"/>
              </w:rPr>
              <w:t>г</w:t>
            </w:r>
            <w:proofErr w:type="gramEnd"/>
            <w:r w:rsidRPr="00A01F92">
              <w:rPr>
                <w:rFonts w:eastAsia="SimSun"/>
                <w:kern w:val="2"/>
                <w:lang w:bidi="hi-IN"/>
              </w:rPr>
              <w:t>. Пензы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  <w:r w:rsidRPr="00A01F92">
              <w:rPr>
                <w:rFonts w:eastAsia="SimSun"/>
                <w:kern w:val="2"/>
                <w:lang w:bidi="hi-IN"/>
              </w:rPr>
              <w:t>3 место – Абрамов Игнат</w:t>
            </w: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</w:p>
          <w:p w:rsidR="006B37A1" w:rsidRPr="00A01F92" w:rsidRDefault="006B37A1" w:rsidP="00A01F92">
            <w:pPr>
              <w:pStyle w:val="ab"/>
              <w:shd w:val="clear" w:color="auto" w:fill="FFFFFF" w:themeFill="background1"/>
              <w:rPr>
                <w:rFonts w:eastAsia="SimSun"/>
                <w:kern w:val="2"/>
                <w:lang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jc w:val="center"/>
              <w:rPr>
                <w:rFonts w:eastAsia="SimSun"/>
                <w:b/>
                <w:i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7A1" w:rsidRPr="00A01F92" w:rsidRDefault="006B37A1" w:rsidP="00A01F92">
            <w:pPr>
              <w:widowControl w:val="0"/>
              <w:shd w:val="clear" w:color="auto" w:fill="FFFFFF" w:themeFill="background1"/>
              <w:snapToGrid w:val="0"/>
              <w:jc w:val="center"/>
              <w:rPr>
                <w:lang w:eastAsia="en-US"/>
              </w:rPr>
            </w:pPr>
          </w:p>
        </w:tc>
      </w:tr>
    </w:tbl>
    <w:p w:rsidR="006B37A1" w:rsidRPr="00A01F92" w:rsidRDefault="006B37A1" w:rsidP="00A01F92">
      <w:pPr>
        <w:pStyle w:val="ab"/>
        <w:shd w:val="clear" w:color="auto" w:fill="FFFFFF" w:themeFill="background1"/>
        <w:tabs>
          <w:tab w:val="left" w:pos="1095"/>
        </w:tabs>
        <w:suppressAutoHyphens w:val="0"/>
        <w:ind w:firstLine="567"/>
        <w:rPr>
          <w:sz w:val="26"/>
          <w:szCs w:val="26"/>
        </w:rPr>
      </w:pPr>
    </w:p>
    <w:p w:rsidR="006B37A1" w:rsidRPr="00A01F92" w:rsidRDefault="006B37A1" w:rsidP="00A01F92">
      <w:pPr>
        <w:pStyle w:val="ab"/>
        <w:shd w:val="clear" w:color="auto" w:fill="FFFFFF" w:themeFill="background1"/>
        <w:suppressAutoHyphens w:val="0"/>
        <w:ind w:firstLine="567"/>
        <w:rPr>
          <w:sz w:val="26"/>
          <w:szCs w:val="26"/>
        </w:rPr>
      </w:pPr>
    </w:p>
    <w:p w:rsidR="00521B1A" w:rsidRPr="00A01F92" w:rsidRDefault="00521B1A" w:rsidP="00A01F92">
      <w:pPr>
        <w:pStyle w:val="ab"/>
        <w:shd w:val="clear" w:color="auto" w:fill="FFFFFF" w:themeFill="background1"/>
        <w:ind w:left="567"/>
        <w:rPr>
          <w:sz w:val="26"/>
          <w:szCs w:val="26"/>
        </w:rPr>
      </w:pPr>
    </w:p>
    <w:p w:rsidR="00521B1A" w:rsidRPr="00A01F92" w:rsidRDefault="006B37A1" w:rsidP="00A01F92">
      <w:pPr>
        <w:shd w:val="clear" w:color="auto" w:fill="FFFFFF" w:themeFill="background1"/>
        <w:jc w:val="center"/>
        <w:rPr>
          <w:sz w:val="26"/>
          <w:szCs w:val="26"/>
        </w:rPr>
      </w:pPr>
      <w:r w:rsidRPr="00A01F92">
        <w:rPr>
          <w:b/>
          <w:sz w:val="26"/>
          <w:szCs w:val="26"/>
        </w:rPr>
        <w:t>4</w:t>
      </w:r>
      <w:r w:rsidR="00521B1A" w:rsidRPr="00A01F92">
        <w:rPr>
          <w:b/>
          <w:sz w:val="26"/>
          <w:szCs w:val="26"/>
        </w:rPr>
        <w:t>. Административно-хозяйственная деятельность</w:t>
      </w:r>
    </w:p>
    <w:p w:rsidR="006B42C9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4.1 Приобретение основных средств</w:t>
      </w:r>
      <w:r w:rsidR="006B42C9">
        <w:rPr>
          <w:sz w:val="26"/>
          <w:szCs w:val="26"/>
        </w:rPr>
        <w:t>:</w:t>
      </w:r>
    </w:p>
    <w:p w:rsidR="006B42C9" w:rsidRDefault="006B42C9" w:rsidP="00A01F92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- Урны 7 </w:t>
      </w:r>
      <w:proofErr w:type="spellStart"/>
      <w:proofErr w:type="gramStart"/>
      <w:r>
        <w:rPr>
          <w:sz w:val="26"/>
          <w:szCs w:val="26"/>
        </w:rPr>
        <w:t>шт</w:t>
      </w:r>
      <w:proofErr w:type="spellEnd"/>
      <w:proofErr w:type="gramEnd"/>
    </w:p>
    <w:p w:rsidR="00521B1A" w:rsidRPr="00A01F92" w:rsidRDefault="006B42C9" w:rsidP="00A01F92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- Отбойный молоток 1 </w:t>
      </w:r>
      <w:proofErr w:type="spellStart"/>
      <w:proofErr w:type="gramStart"/>
      <w:r>
        <w:rPr>
          <w:sz w:val="26"/>
          <w:szCs w:val="26"/>
        </w:rPr>
        <w:t>шт</w:t>
      </w:r>
      <w:proofErr w:type="spellEnd"/>
      <w:proofErr w:type="gramEnd"/>
      <w:r w:rsidR="00521B1A" w:rsidRPr="00A01F92">
        <w:rPr>
          <w:sz w:val="26"/>
          <w:szCs w:val="26"/>
        </w:rPr>
        <w:t xml:space="preserve"> </w:t>
      </w:r>
    </w:p>
    <w:p w:rsidR="00521B1A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4.2</w:t>
      </w:r>
      <w:proofErr w:type="gramStart"/>
      <w:r w:rsidRPr="00A01F92">
        <w:rPr>
          <w:sz w:val="26"/>
          <w:szCs w:val="26"/>
        </w:rPr>
        <w:t xml:space="preserve"> П</w:t>
      </w:r>
      <w:proofErr w:type="gramEnd"/>
      <w:r w:rsidRPr="00A01F92">
        <w:rPr>
          <w:sz w:val="26"/>
          <w:szCs w:val="26"/>
        </w:rPr>
        <w:t>роектно - ремонтные работы</w:t>
      </w:r>
      <w:r w:rsidR="006B42C9">
        <w:rPr>
          <w:sz w:val="26"/>
          <w:szCs w:val="26"/>
        </w:rPr>
        <w:t>:</w:t>
      </w:r>
    </w:p>
    <w:p w:rsidR="006B42C9" w:rsidRDefault="006B42C9" w:rsidP="00A01F92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Восстановление покрытия крыши спорт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ала№1</w:t>
      </w:r>
    </w:p>
    <w:p w:rsidR="006B42C9" w:rsidRPr="00A01F92" w:rsidRDefault="006B42C9" w:rsidP="00A01F92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- Замена потолочного освещения </w:t>
      </w:r>
      <w:proofErr w:type="spellStart"/>
      <w:r>
        <w:rPr>
          <w:sz w:val="26"/>
          <w:szCs w:val="26"/>
        </w:rPr>
        <w:t>спорт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ала</w:t>
      </w:r>
      <w:proofErr w:type="spellEnd"/>
      <w:r>
        <w:rPr>
          <w:sz w:val="26"/>
          <w:szCs w:val="26"/>
        </w:rPr>
        <w:t xml:space="preserve"> №1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jc w:val="center"/>
        <w:rPr>
          <w:sz w:val="26"/>
          <w:szCs w:val="26"/>
        </w:rPr>
      </w:pPr>
      <w:r w:rsidRPr="00A01F92">
        <w:rPr>
          <w:b/>
          <w:sz w:val="26"/>
          <w:szCs w:val="26"/>
        </w:rPr>
        <w:t>5. Финансово-экономическая деятельность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5.1 Финансирование – кредиторская задолженность, недофинансирование, процент выполнения смет</w:t>
      </w:r>
      <w:proofErr w:type="gramStart"/>
      <w:r w:rsidRPr="00A01F92">
        <w:rPr>
          <w:sz w:val="26"/>
          <w:szCs w:val="26"/>
        </w:rPr>
        <w:t>ы</w:t>
      </w:r>
      <w:r w:rsidR="00866700" w:rsidRPr="00A01F92">
        <w:rPr>
          <w:sz w:val="26"/>
          <w:szCs w:val="26"/>
        </w:rPr>
        <w:t>-</w:t>
      </w:r>
      <w:proofErr w:type="gramEnd"/>
      <w:r w:rsidR="00866700" w:rsidRPr="00A01F92">
        <w:rPr>
          <w:sz w:val="26"/>
          <w:szCs w:val="26"/>
        </w:rPr>
        <w:t xml:space="preserve"> </w:t>
      </w:r>
      <w:r w:rsidR="00866700" w:rsidRPr="00A01F92">
        <w:rPr>
          <w:b/>
          <w:sz w:val="26"/>
          <w:szCs w:val="26"/>
        </w:rPr>
        <w:t>выполнено 100%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5.2 Привлечение внебюджетных средств</w:t>
      </w:r>
      <w:r w:rsidR="00866700" w:rsidRPr="00A01F92">
        <w:rPr>
          <w:sz w:val="26"/>
          <w:szCs w:val="26"/>
        </w:rPr>
        <w:t xml:space="preserve"> – </w:t>
      </w:r>
      <w:r w:rsidR="00866700" w:rsidRPr="00A01F92">
        <w:rPr>
          <w:b/>
          <w:sz w:val="26"/>
          <w:szCs w:val="26"/>
        </w:rPr>
        <w:t>265.000 руб.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5.3 Развитие платных услуг</w:t>
      </w:r>
      <w:r w:rsidR="008D16F9" w:rsidRPr="00A01F92">
        <w:rPr>
          <w:sz w:val="26"/>
          <w:szCs w:val="26"/>
        </w:rPr>
        <w:t xml:space="preserve">: </w:t>
      </w:r>
      <w:r w:rsidR="008D16F9" w:rsidRPr="00A01F92">
        <w:rPr>
          <w:b/>
          <w:sz w:val="26"/>
          <w:szCs w:val="26"/>
        </w:rPr>
        <w:t xml:space="preserve">КДФ 365550,00 </w:t>
      </w:r>
      <w:proofErr w:type="spellStart"/>
      <w:r w:rsidR="008D16F9" w:rsidRPr="00A01F92">
        <w:rPr>
          <w:b/>
          <w:sz w:val="26"/>
          <w:szCs w:val="26"/>
        </w:rPr>
        <w:t>руб</w:t>
      </w:r>
      <w:proofErr w:type="spellEnd"/>
      <w:r w:rsidR="008D16F9" w:rsidRPr="00A01F92">
        <w:rPr>
          <w:b/>
          <w:sz w:val="26"/>
          <w:szCs w:val="26"/>
        </w:rPr>
        <w:t xml:space="preserve">, платные мероприятия 462800,00 </w:t>
      </w:r>
      <w:proofErr w:type="spellStart"/>
      <w:r w:rsidR="008D16F9" w:rsidRPr="00A01F92">
        <w:rPr>
          <w:b/>
          <w:sz w:val="26"/>
          <w:szCs w:val="26"/>
        </w:rPr>
        <w:t>руб</w:t>
      </w:r>
      <w:proofErr w:type="spellEnd"/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5.4</w:t>
      </w:r>
      <w:proofErr w:type="gramStart"/>
      <w:r w:rsidRPr="00A01F92">
        <w:rPr>
          <w:sz w:val="26"/>
          <w:szCs w:val="26"/>
        </w:rPr>
        <w:t xml:space="preserve">  Д</w:t>
      </w:r>
      <w:proofErr w:type="gramEnd"/>
      <w:r w:rsidRPr="00A01F92">
        <w:rPr>
          <w:sz w:val="26"/>
          <w:szCs w:val="26"/>
        </w:rPr>
        <w:t>ругое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pStyle w:val="2"/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6. Работа с кадрами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 xml:space="preserve">6.1 Численность работников с учетом внешних совместителей </w:t>
      </w:r>
      <w:r w:rsidR="00866700" w:rsidRPr="00A01F92">
        <w:rPr>
          <w:sz w:val="26"/>
          <w:szCs w:val="26"/>
        </w:rPr>
        <w:t xml:space="preserve">– </w:t>
      </w:r>
      <w:r w:rsidR="00866700" w:rsidRPr="00A01F92">
        <w:rPr>
          <w:b/>
          <w:sz w:val="26"/>
          <w:szCs w:val="26"/>
        </w:rPr>
        <w:t>27 чел</w:t>
      </w:r>
    </w:p>
    <w:p w:rsidR="00521B1A" w:rsidRPr="00A01F92" w:rsidRDefault="00521B1A" w:rsidP="00A01F92">
      <w:pPr>
        <w:shd w:val="clear" w:color="auto" w:fill="FFFFFF" w:themeFill="background1"/>
        <w:rPr>
          <w:b/>
          <w:sz w:val="26"/>
          <w:szCs w:val="26"/>
        </w:rPr>
      </w:pPr>
      <w:r w:rsidRPr="00A01F92">
        <w:rPr>
          <w:sz w:val="26"/>
          <w:szCs w:val="26"/>
        </w:rPr>
        <w:t>6.2 Повышение квалификации</w:t>
      </w:r>
      <w:r w:rsidR="00866700" w:rsidRPr="00A01F92">
        <w:rPr>
          <w:sz w:val="26"/>
          <w:szCs w:val="26"/>
        </w:rPr>
        <w:t xml:space="preserve">- </w:t>
      </w:r>
      <w:r w:rsidR="00866700" w:rsidRPr="00A01F92">
        <w:rPr>
          <w:b/>
          <w:sz w:val="26"/>
          <w:szCs w:val="26"/>
        </w:rPr>
        <w:t xml:space="preserve">Кузнецова О.Ю. (март), Нестерова Д.А. </w:t>
      </w:r>
      <w:proofErr w:type="gramStart"/>
      <w:r w:rsidR="00866700" w:rsidRPr="00A01F92">
        <w:rPr>
          <w:b/>
          <w:sz w:val="26"/>
          <w:szCs w:val="26"/>
        </w:rPr>
        <w:t xml:space="preserve">( </w:t>
      </w:r>
      <w:proofErr w:type="gramEnd"/>
      <w:r w:rsidR="00866700" w:rsidRPr="00A01F92">
        <w:rPr>
          <w:b/>
          <w:sz w:val="26"/>
          <w:szCs w:val="26"/>
        </w:rPr>
        <w:t>март, декабрь)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 xml:space="preserve">6.3 Поступление в ВУЗы и </w:t>
      </w:r>
      <w:proofErr w:type="spellStart"/>
      <w:r w:rsidRPr="00A01F92">
        <w:rPr>
          <w:sz w:val="26"/>
          <w:szCs w:val="26"/>
        </w:rPr>
        <w:t>ССУЗ</w:t>
      </w:r>
      <w:proofErr w:type="gramStart"/>
      <w:r w:rsidRPr="00A01F92">
        <w:rPr>
          <w:sz w:val="26"/>
          <w:szCs w:val="26"/>
        </w:rPr>
        <w:t>ы</w:t>
      </w:r>
      <w:proofErr w:type="spellEnd"/>
      <w:r w:rsidR="00866700" w:rsidRPr="00A01F92">
        <w:rPr>
          <w:sz w:val="26"/>
          <w:szCs w:val="26"/>
        </w:rPr>
        <w:t>-</w:t>
      </w:r>
      <w:proofErr w:type="gramEnd"/>
      <w:r w:rsidR="00866700" w:rsidRPr="00A01F92">
        <w:rPr>
          <w:sz w:val="26"/>
          <w:szCs w:val="26"/>
        </w:rPr>
        <w:t xml:space="preserve"> </w:t>
      </w:r>
      <w:r w:rsidR="00866700" w:rsidRPr="00A01F92">
        <w:rPr>
          <w:b/>
          <w:sz w:val="26"/>
          <w:szCs w:val="26"/>
        </w:rPr>
        <w:t>нет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6.4 Юбилеи учреждения, работников.</w:t>
      </w:r>
      <w:r w:rsidR="00866700" w:rsidRPr="00A01F92">
        <w:rPr>
          <w:sz w:val="26"/>
          <w:szCs w:val="26"/>
        </w:rPr>
        <w:t xml:space="preserve">- </w:t>
      </w:r>
      <w:proofErr w:type="spellStart"/>
      <w:r w:rsidR="00866700" w:rsidRPr="00A01F92">
        <w:rPr>
          <w:b/>
          <w:sz w:val="26"/>
          <w:szCs w:val="26"/>
        </w:rPr>
        <w:t>Оруджева</w:t>
      </w:r>
      <w:proofErr w:type="spellEnd"/>
      <w:r w:rsidR="00866700" w:rsidRPr="00A01F92">
        <w:rPr>
          <w:b/>
          <w:sz w:val="26"/>
          <w:szCs w:val="26"/>
        </w:rPr>
        <w:t xml:space="preserve"> Е.И. </w:t>
      </w:r>
      <w:proofErr w:type="gramStart"/>
      <w:r w:rsidR="00866700" w:rsidRPr="00A01F92">
        <w:rPr>
          <w:b/>
          <w:sz w:val="26"/>
          <w:szCs w:val="26"/>
        </w:rPr>
        <w:t xml:space="preserve">( </w:t>
      </w:r>
      <w:proofErr w:type="gramEnd"/>
      <w:r w:rsidR="00866700" w:rsidRPr="00A01F92">
        <w:rPr>
          <w:b/>
          <w:sz w:val="26"/>
          <w:szCs w:val="26"/>
        </w:rPr>
        <w:t>60 лет)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b/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jc w:val="center"/>
        <w:rPr>
          <w:sz w:val="26"/>
          <w:szCs w:val="26"/>
        </w:rPr>
      </w:pPr>
      <w:r w:rsidRPr="00A01F92">
        <w:rPr>
          <w:b/>
          <w:sz w:val="26"/>
          <w:szCs w:val="26"/>
        </w:rPr>
        <w:t>Кадровые ресурсы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Количество штатных единиц____</w:t>
      </w:r>
      <w:r w:rsidR="00866700" w:rsidRPr="00A01F92">
        <w:rPr>
          <w:sz w:val="26"/>
          <w:szCs w:val="26"/>
        </w:rPr>
        <w:t>31</w:t>
      </w:r>
      <w:r w:rsidRPr="00A01F92">
        <w:rPr>
          <w:sz w:val="26"/>
          <w:szCs w:val="26"/>
        </w:rPr>
        <w:t>_____________________________________________________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Количество вакансий___</w:t>
      </w:r>
      <w:r w:rsidR="00866700" w:rsidRPr="00A01F92">
        <w:rPr>
          <w:sz w:val="26"/>
          <w:szCs w:val="26"/>
        </w:rPr>
        <w:t>0</w:t>
      </w:r>
      <w:r w:rsidRPr="00A01F92">
        <w:rPr>
          <w:sz w:val="26"/>
          <w:szCs w:val="26"/>
        </w:rPr>
        <w:t>_____________________________________________________________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Число необходимых специалистов КДД_______</w:t>
      </w:r>
      <w:r w:rsidR="00866700" w:rsidRPr="00A01F92">
        <w:rPr>
          <w:sz w:val="26"/>
          <w:szCs w:val="26"/>
        </w:rPr>
        <w:t>0</w:t>
      </w:r>
      <w:r w:rsidRPr="00A01F92">
        <w:rPr>
          <w:sz w:val="26"/>
          <w:szCs w:val="26"/>
        </w:rPr>
        <w:t>_________________________________________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Число необходимых работников вспомогательного персонала____</w:t>
      </w:r>
      <w:r w:rsidR="00866700" w:rsidRPr="00A01F92">
        <w:rPr>
          <w:sz w:val="26"/>
          <w:szCs w:val="26"/>
        </w:rPr>
        <w:t>0</w:t>
      </w:r>
      <w:r w:rsidRPr="00A01F92">
        <w:rPr>
          <w:sz w:val="26"/>
          <w:szCs w:val="26"/>
        </w:rPr>
        <w:t>_________________________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lastRenderedPageBreak/>
        <w:t>Число служащих имеющих звание «Заслуженный работник культуры РФ» _______</w:t>
      </w:r>
      <w:r w:rsidR="00866700" w:rsidRPr="00A01F92">
        <w:rPr>
          <w:sz w:val="26"/>
          <w:szCs w:val="26"/>
        </w:rPr>
        <w:t>0</w:t>
      </w:r>
      <w:r w:rsidRPr="00A01F92">
        <w:rPr>
          <w:sz w:val="26"/>
          <w:szCs w:val="26"/>
        </w:rPr>
        <w:t>___________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  <w:r w:rsidRPr="00A01F92">
        <w:rPr>
          <w:sz w:val="26"/>
          <w:szCs w:val="26"/>
        </w:rPr>
        <w:t>Число служащих, имеющих знак  «За достижения в культуре» ________</w:t>
      </w:r>
      <w:r w:rsidR="00866700" w:rsidRPr="00A01F92">
        <w:rPr>
          <w:sz w:val="26"/>
          <w:szCs w:val="26"/>
        </w:rPr>
        <w:t>0</w:t>
      </w:r>
      <w:r w:rsidRPr="00A01F92">
        <w:rPr>
          <w:sz w:val="26"/>
          <w:szCs w:val="26"/>
        </w:rPr>
        <w:t>_____________________</w:t>
      </w:r>
    </w:p>
    <w:p w:rsidR="00521B1A" w:rsidRPr="00A01F92" w:rsidRDefault="00521B1A" w:rsidP="00A01F92">
      <w:pPr>
        <w:shd w:val="clear" w:color="auto" w:fill="FFFFFF" w:themeFill="background1"/>
        <w:rPr>
          <w:sz w:val="26"/>
          <w:szCs w:val="26"/>
        </w:rPr>
      </w:pPr>
    </w:p>
    <w:p w:rsidR="00521B1A" w:rsidRDefault="00521B1A" w:rsidP="00A01F92">
      <w:pPr>
        <w:shd w:val="clear" w:color="auto" w:fill="FFFFFF" w:themeFill="background1"/>
      </w:pPr>
      <w:r w:rsidRPr="00A01F92">
        <w:rPr>
          <w:sz w:val="26"/>
          <w:szCs w:val="26"/>
        </w:rPr>
        <w:t>Число служащих имеющих, иные правительственные награды, звания (указать какие)</w:t>
      </w:r>
      <w:r w:rsidR="00866700" w:rsidRPr="00A01F92">
        <w:rPr>
          <w:sz w:val="26"/>
          <w:szCs w:val="26"/>
        </w:rPr>
        <w:t xml:space="preserve">- </w:t>
      </w:r>
      <w:r w:rsidR="00866700" w:rsidRPr="00A01F92">
        <w:rPr>
          <w:b/>
          <w:sz w:val="26"/>
          <w:szCs w:val="26"/>
        </w:rPr>
        <w:t>Нестерова Д.А. – благодарственное письмо Губернатора Пензенской области</w:t>
      </w:r>
    </w:p>
    <w:sectPr w:rsidR="00521B1A" w:rsidSect="00F335E3">
      <w:pgSz w:w="11906" w:h="16838"/>
      <w:pgMar w:top="709" w:right="495" w:bottom="1135" w:left="86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FB274B"/>
    <w:multiLevelType w:val="hybridMultilevel"/>
    <w:tmpl w:val="43C8C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22EB9"/>
    <w:multiLevelType w:val="hybridMultilevel"/>
    <w:tmpl w:val="AAC84E4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3656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6DFD4773"/>
    <w:multiLevelType w:val="hybridMultilevel"/>
    <w:tmpl w:val="8826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66700"/>
    <w:rsid w:val="001529AF"/>
    <w:rsid w:val="00521B1A"/>
    <w:rsid w:val="006B37A1"/>
    <w:rsid w:val="006B42C9"/>
    <w:rsid w:val="00837883"/>
    <w:rsid w:val="00866700"/>
    <w:rsid w:val="008D16F9"/>
    <w:rsid w:val="008E14C1"/>
    <w:rsid w:val="008F6C7E"/>
    <w:rsid w:val="00A01F92"/>
    <w:rsid w:val="00CB7506"/>
    <w:rsid w:val="00F3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335E3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F335E3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35E3"/>
    <w:rPr>
      <w:rFonts w:hint="default"/>
    </w:rPr>
  </w:style>
  <w:style w:type="character" w:customStyle="1" w:styleId="WW8Num1z1">
    <w:name w:val="WW8Num1z1"/>
    <w:rsid w:val="00F335E3"/>
  </w:style>
  <w:style w:type="character" w:customStyle="1" w:styleId="WW8Num1z2">
    <w:name w:val="WW8Num1z2"/>
    <w:rsid w:val="00F335E3"/>
  </w:style>
  <w:style w:type="character" w:customStyle="1" w:styleId="WW8Num1z3">
    <w:name w:val="WW8Num1z3"/>
    <w:rsid w:val="00F335E3"/>
  </w:style>
  <w:style w:type="character" w:customStyle="1" w:styleId="WW8Num1z4">
    <w:name w:val="WW8Num1z4"/>
    <w:rsid w:val="00F335E3"/>
  </w:style>
  <w:style w:type="character" w:customStyle="1" w:styleId="WW8Num1z5">
    <w:name w:val="WW8Num1z5"/>
    <w:rsid w:val="00F335E3"/>
  </w:style>
  <w:style w:type="character" w:customStyle="1" w:styleId="WW8Num1z6">
    <w:name w:val="WW8Num1z6"/>
    <w:rsid w:val="00F335E3"/>
  </w:style>
  <w:style w:type="character" w:customStyle="1" w:styleId="WW8Num1z7">
    <w:name w:val="WW8Num1z7"/>
    <w:rsid w:val="00F335E3"/>
  </w:style>
  <w:style w:type="character" w:customStyle="1" w:styleId="WW8Num1z8">
    <w:name w:val="WW8Num1z8"/>
    <w:rsid w:val="00F335E3"/>
  </w:style>
  <w:style w:type="character" w:customStyle="1" w:styleId="WW8Num2z0">
    <w:name w:val="WW8Num2z0"/>
    <w:rsid w:val="00F335E3"/>
    <w:rPr>
      <w:rFonts w:hint="default"/>
    </w:rPr>
  </w:style>
  <w:style w:type="character" w:customStyle="1" w:styleId="WW8Num3z0">
    <w:name w:val="WW8Num3z0"/>
    <w:rsid w:val="00F335E3"/>
    <w:rPr>
      <w:rFonts w:hint="default"/>
    </w:rPr>
  </w:style>
  <w:style w:type="character" w:customStyle="1" w:styleId="10">
    <w:name w:val="Основной шрифт абзаца1"/>
    <w:rsid w:val="00F335E3"/>
  </w:style>
  <w:style w:type="character" w:customStyle="1" w:styleId="a3">
    <w:name w:val="Символ нумерации"/>
    <w:rsid w:val="00F335E3"/>
  </w:style>
  <w:style w:type="paragraph" w:customStyle="1" w:styleId="a4">
    <w:name w:val="Заголовок"/>
    <w:basedOn w:val="a"/>
    <w:next w:val="a5"/>
    <w:rsid w:val="00F335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335E3"/>
    <w:rPr>
      <w:b/>
    </w:rPr>
  </w:style>
  <w:style w:type="paragraph" w:styleId="a6">
    <w:name w:val="List"/>
    <w:basedOn w:val="a5"/>
    <w:rsid w:val="00F335E3"/>
    <w:rPr>
      <w:rFonts w:cs="Mangal"/>
    </w:rPr>
  </w:style>
  <w:style w:type="paragraph" w:customStyle="1" w:styleId="11">
    <w:name w:val="Название1"/>
    <w:basedOn w:val="a"/>
    <w:rsid w:val="00F33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335E3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F335E3"/>
    <w:pPr>
      <w:jc w:val="center"/>
    </w:pPr>
    <w:rPr>
      <w:b/>
    </w:rPr>
  </w:style>
  <w:style w:type="paragraph" w:styleId="a8">
    <w:name w:val="Subtitle"/>
    <w:basedOn w:val="a4"/>
    <w:next w:val="a5"/>
    <w:qFormat/>
    <w:rsid w:val="00F335E3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F335E3"/>
    <w:pPr>
      <w:suppressLineNumbers/>
    </w:pPr>
  </w:style>
  <w:style w:type="paragraph" w:customStyle="1" w:styleId="aa">
    <w:name w:val="Заголовок таблицы"/>
    <w:basedOn w:val="a9"/>
    <w:rsid w:val="00F335E3"/>
    <w:pPr>
      <w:jc w:val="center"/>
    </w:pPr>
    <w:rPr>
      <w:b/>
      <w:bCs/>
    </w:rPr>
  </w:style>
  <w:style w:type="paragraph" w:styleId="ab">
    <w:name w:val="No Spacing"/>
    <w:basedOn w:val="a"/>
    <w:uiPriority w:val="1"/>
    <w:qFormat/>
    <w:rsid w:val="00F335E3"/>
  </w:style>
  <w:style w:type="paragraph" w:styleId="ac">
    <w:name w:val="List Paragraph"/>
    <w:basedOn w:val="a"/>
    <w:uiPriority w:val="34"/>
    <w:qFormat/>
    <w:rsid w:val="008E14C1"/>
    <w:pPr>
      <w:spacing w:line="264" w:lineRule="auto"/>
      <w:ind w:left="720"/>
    </w:pPr>
    <w:rPr>
      <w:rFonts w:ascii="Arial" w:hAnsi="Arial"/>
      <w:sz w:val="23"/>
      <w:szCs w:val="23"/>
    </w:rPr>
  </w:style>
  <w:style w:type="character" w:styleId="ad">
    <w:name w:val="Hyperlink"/>
    <w:rsid w:val="006B37A1"/>
    <w:rPr>
      <w:color w:val="F7B615"/>
      <w:u w:val="single"/>
    </w:rPr>
  </w:style>
  <w:style w:type="paragraph" w:styleId="ae">
    <w:name w:val="Normal (Web)"/>
    <w:basedOn w:val="a"/>
    <w:uiPriority w:val="99"/>
    <w:unhideWhenUsed/>
    <w:rsid w:val="006B37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m?sel=194032890&amp;st=%23%D0%9C%D0%AB%D0%92%D0%9C%D0%95%D0%A1%D0%A2%D0%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vesnik20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9421-E02D-4BA8-B105-1C3E0A34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МУК культурно-досугового профиля</vt:lpstr>
    </vt:vector>
  </TitlesOfParts>
  <Company/>
  <LinksUpToDate>false</LinksUpToDate>
  <CharactersWithSpaces>29327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МУК культурно-досугового профиля</dc:title>
  <dc:creator>Отдел кадров</dc:creator>
  <cp:lastModifiedBy>Пользователь Windows</cp:lastModifiedBy>
  <cp:revision>5</cp:revision>
  <cp:lastPrinted>2023-12-26T07:25:00Z</cp:lastPrinted>
  <dcterms:created xsi:type="dcterms:W3CDTF">2024-01-06T13:46:00Z</dcterms:created>
  <dcterms:modified xsi:type="dcterms:W3CDTF">2024-01-11T07:29:00Z</dcterms:modified>
</cp:coreProperties>
</file>